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02"/>
        <w:gridCol w:w="5704"/>
        <w:gridCol w:w="3420"/>
      </w:tblGrid>
      <w:tr w:rsidR="00E12345" w:rsidRPr="00190D1C" w:rsidTr="00263394">
        <w:tc>
          <w:tcPr>
            <w:tcW w:w="10024" w:type="dxa"/>
            <w:gridSpan w:val="4"/>
          </w:tcPr>
          <w:p w:rsidR="00E12345" w:rsidRPr="00190D1C" w:rsidRDefault="00E12345">
            <w:pPr>
              <w:spacing w:after="0" w:line="240" w:lineRule="auto"/>
              <w:rPr>
                <w:rFonts w:ascii="Palatino Linotype" w:hAnsi="Palatino Linotype"/>
                <w:b/>
                <w:bCs/>
              </w:rPr>
            </w:pPr>
            <w:bookmarkStart w:id="0" w:name="_GoBack"/>
            <w:bookmarkEnd w:id="0"/>
            <w:r w:rsidRPr="00190D1C">
              <w:rPr>
                <w:rFonts w:ascii="Palatino Linotype" w:hAnsi="Palatino Linotype"/>
                <w:b/>
                <w:bCs/>
                <w:sz w:val="22"/>
                <w:szCs w:val="22"/>
              </w:rPr>
              <w:t>Due Diligence Questionnaire (DDQ)</w:t>
            </w:r>
          </w:p>
        </w:tc>
      </w:tr>
      <w:tr w:rsidR="00E12345" w:rsidRPr="00190D1C" w:rsidTr="00263394">
        <w:tc>
          <w:tcPr>
            <w:tcW w:w="10024" w:type="dxa"/>
            <w:gridSpan w:val="4"/>
          </w:tcPr>
          <w:p w:rsidR="00E12345" w:rsidRPr="00190D1C" w:rsidRDefault="00E12345">
            <w:pPr>
              <w:spacing w:after="0" w:line="240" w:lineRule="auto"/>
              <w:rPr>
                <w:rFonts w:ascii="Palatino Linotype" w:hAnsi="Palatino Linotype"/>
                <w:b/>
                <w:bCs/>
              </w:rPr>
            </w:pPr>
          </w:p>
        </w:tc>
      </w:tr>
      <w:tr w:rsidR="00E12345" w:rsidRPr="00190D1C" w:rsidTr="00263394">
        <w:tc>
          <w:tcPr>
            <w:tcW w:w="10024" w:type="dxa"/>
            <w:gridSpan w:val="4"/>
          </w:tcPr>
          <w:p w:rsidR="00E12345" w:rsidRPr="00190D1C" w:rsidRDefault="00E12345" w:rsidP="005B6AAC">
            <w:pPr>
              <w:spacing w:after="0" w:line="240" w:lineRule="auto"/>
              <w:rPr>
                <w:rFonts w:ascii="Palatino Linotype" w:hAnsi="Palatino Linotype"/>
                <w:b/>
                <w:bCs/>
              </w:rPr>
            </w:pPr>
            <w:r w:rsidRPr="00190D1C">
              <w:rPr>
                <w:rFonts w:ascii="Palatino Linotype" w:hAnsi="Palatino Linotype"/>
                <w:b/>
                <w:bCs/>
                <w:sz w:val="22"/>
                <w:szCs w:val="22"/>
              </w:rPr>
              <w:t xml:space="preserve">Section 1: </w:t>
            </w:r>
            <w:r w:rsidR="005B6AAC">
              <w:rPr>
                <w:rFonts w:ascii="Palatino Linotype" w:hAnsi="Palatino Linotype"/>
                <w:b/>
                <w:bCs/>
                <w:sz w:val="22"/>
                <w:szCs w:val="22"/>
              </w:rPr>
              <w:t>Basic information</w:t>
            </w:r>
          </w:p>
        </w:tc>
      </w:tr>
      <w:tr w:rsidR="00E12345" w:rsidRPr="00190D1C" w:rsidTr="00263394">
        <w:tc>
          <w:tcPr>
            <w:tcW w:w="900" w:type="dxa"/>
            <w:gridSpan w:val="2"/>
          </w:tcPr>
          <w:p w:rsidR="00E12345" w:rsidRPr="00190D1C" w:rsidRDefault="00E12345">
            <w:pPr>
              <w:spacing w:after="0" w:line="240" w:lineRule="auto"/>
              <w:rPr>
                <w:rFonts w:ascii="Palatino Linotype" w:hAnsi="Palatino Linotype"/>
                <w:b/>
                <w:bCs/>
              </w:rPr>
            </w:pPr>
          </w:p>
        </w:tc>
        <w:tc>
          <w:tcPr>
            <w:tcW w:w="5704" w:type="dxa"/>
          </w:tcPr>
          <w:p w:rsidR="00E12345" w:rsidRPr="00B5495B" w:rsidRDefault="00E12345">
            <w:pPr>
              <w:spacing w:after="0" w:line="240" w:lineRule="auto"/>
              <w:rPr>
                <w:rFonts w:ascii="Palatino Linotype" w:hAnsi="Palatino Linotype"/>
                <w:sz w:val="22"/>
                <w:szCs w:val="22"/>
              </w:rPr>
            </w:pPr>
          </w:p>
        </w:tc>
        <w:tc>
          <w:tcPr>
            <w:tcW w:w="3420" w:type="dxa"/>
          </w:tcPr>
          <w:p w:rsidR="00E12345" w:rsidRPr="00190D1C" w:rsidRDefault="00E12345">
            <w:pPr>
              <w:spacing w:after="0" w:line="240" w:lineRule="auto"/>
              <w:rPr>
                <w:rFonts w:ascii="Palatino Linotype" w:hAnsi="Palatino Linotype"/>
              </w:rPr>
            </w:pPr>
          </w:p>
        </w:tc>
      </w:tr>
      <w:tr w:rsidR="00E12345" w:rsidRPr="00190D1C" w:rsidTr="00263394">
        <w:tc>
          <w:tcPr>
            <w:tcW w:w="900" w:type="dxa"/>
            <w:gridSpan w:val="2"/>
          </w:tcPr>
          <w:p w:rsidR="00E12345" w:rsidRPr="00190D1C" w:rsidRDefault="00E12345">
            <w:pPr>
              <w:spacing w:after="0" w:line="240" w:lineRule="auto"/>
              <w:rPr>
                <w:rFonts w:ascii="Palatino Linotype" w:hAnsi="Palatino Linotype"/>
                <w:b/>
                <w:bCs/>
              </w:rPr>
            </w:pPr>
            <w:r w:rsidRPr="00190D1C">
              <w:rPr>
                <w:rFonts w:ascii="Palatino Linotype" w:hAnsi="Palatino Linotype"/>
                <w:b/>
                <w:bCs/>
                <w:sz w:val="22"/>
                <w:szCs w:val="22"/>
              </w:rPr>
              <w:t>1.1</w:t>
            </w:r>
          </w:p>
        </w:tc>
        <w:tc>
          <w:tcPr>
            <w:tcW w:w="5704" w:type="dxa"/>
          </w:tcPr>
          <w:p w:rsidR="00635EDF" w:rsidRPr="00B5495B" w:rsidRDefault="00AD5735" w:rsidP="00AD5735">
            <w:pPr>
              <w:spacing w:after="0" w:line="240" w:lineRule="auto"/>
              <w:rPr>
                <w:rFonts w:ascii="Palatino Linotype" w:hAnsi="Palatino Linotype"/>
                <w:sz w:val="22"/>
                <w:szCs w:val="22"/>
              </w:rPr>
            </w:pPr>
            <w:r w:rsidRPr="00190D1C">
              <w:rPr>
                <w:rFonts w:ascii="Palatino Linotype" w:hAnsi="Palatino Linotype"/>
                <w:sz w:val="22"/>
                <w:szCs w:val="22"/>
              </w:rPr>
              <w:t>Name of the distributor</w:t>
            </w:r>
            <w:r w:rsidR="00E12345" w:rsidRPr="00190D1C">
              <w:rPr>
                <w:rFonts w:ascii="Palatino Linotype" w:hAnsi="Palatino Linotype"/>
                <w:sz w:val="22"/>
                <w:szCs w:val="22"/>
              </w:rPr>
              <w:t xml:space="preserve"> </w:t>
            </w:r>
          </w:p>
          <w:p w:rsidR="00635EDF" w:rsidRPr="00B5495B" w:rsidRDefault="00B5495B" w:rsidP="00AD5735">
            <w:pPr>
              <w:spacing w:after="0" w:line="240" w:lineRule="auto"/>
              <w:rPr>
                <w:rFonts w:ascii="Palatino Linotype" w:hAnsi="Palatino Linotype"/>
                <w:sz w:val="22"/>
                <w:szCs w:val="22"/>
              </w:rPr>
            </w:pPr>
            <w:r w:rsidRPr="00B5495B">
              <w:rPr>
                <w:rFonts w:ascii="Palatino Linotype" w:hAnsi="Palatino Linotype"/>
                <w:sz w:val="22"/>
                <w:szCs w:val="22"/>
              </w:rPr>
              <w:t>Registration Number and country of incorporation</w:t>
            </w:r>
          </w:p>
        </w:tc>
        <w:tc>
          <w:tcPr>
            <w:tcW w:w="3420" w:type="dxa"/>
          </w:tcPr>
          <w:p w:rsidR="00E12345" w:rsidRPr="00190D1C" w:rsidRDefault="00E12345">
            <w:pPr>
              <w:spacing w:after="0" w:line="240" w:lineRule="auto"/>
              <w:rPr>
                <w:rFonts w:ascii="Palatino Linotype" w:hAnsi="Palatino Linotype"/>
              </w:rPr>
            </w:pPr>
          </w:p>
        </w:tc>
      </w:tr>
      <w:tr w:rsidR="00E12345" w:rsidRPr="00190D1C" w:rsidTr="00263394">
        <w:tc>
          <w:tcPr>
            <w:tcW w:w="900" w:type="dxa"/>
            <w:gridSpan w:val="2"/>
          </w:tcPr>
          <w:p w:rsidR="00E12345" w:rsidRPr="00190D1C" w:rsidRDefault="00FF47DA">
            <w:pPr>
              <w:spacing w:after="0" w:line="240" w:lineRule="auto"/>
              <w:rPr>
                <w:rFonts w:ascii="Palatino Linotype" w:hAnsi="Palatino Linotype"/>
                <w:b/>
                <w:bCs/>
              </w:rPr>
            </w:pPr>
            <w:r>
              <w:rPr>
                <w:rFonts w:ascii="Palatino Linotype" w:hAnsi="Palatino Linotype"/>
                <w:b/>
                <w:bCs/>
                <w:sz w:val="22"/>
                <w:szCs w:val="22"/>
              </w:rPr>
              <w:t>1.2</w:t>
            </w:r>
          </w:p>
        </w:tc>
        <w:tc>
          <w:tcPr>
            <w:tcW w:w="5704" w:type="dxa"/>
          </w:tcPr>
          <w:p w:rsidR="00E12345" w:rsidRDefault="00E12345">
            <w:pPr>
              <w:spacing w:after="0" w:line="240" w:lineRule="auto"/>
              <w:rPr>
                <w:rFonts w:ascii="Palatino Linotype" w:hAnsi="Palatino Linotype"/>
                <w:sz w:val="22"/>
                <w:szCs w:val="22"/>
              </w:rPr>
            </w:pPr>
            <w:r w:rsidRPr="00190D1C">
              <w:rPr>
                <w:rFonts w:ascii="Palatino Linotype" w:hAnsi="Palatino Linotype"/>
                <w:sz w:val="22"/>
                <w:szCs w:val="22"/>
              </w:rPr>
              <w:t xml:space="preserve">AMFI Registration number </w:t>
            </w:r>
          </w:p>
          <w:p w:rsidR="00013E55" w:rsidRPr="00190D1C" w:rsidRDefault="00013E55">
            <w:pPr>
              <w:spacing w:after="0" w:line="240" w:lineRule="auto"/>
              <w:rPr>
                <w:rFonts w:ascii="Palatino Linotype" w:hAnsi="Palatino Linotype"/>
              </w:rPr>
            </w:pPr>
            <w:r>
              <w:rPr>
                <w:rFonts w:ascii="Palatino Linotype" w:hAnsi="Palatino Linotype"/>
                <w:sz w:val="22"/>
                <w:szCs w:val="22"/>
              </w:rPr>
              <w:t>ARN Validity</w:t>
            </w:r>
          </w:p>
          <w:p w:rsidR="00E12345" w:rsidRPr="00190D1C" w:rsidRDefault="00E12345">
            <w:pPr>
              <w:spacing w:after="0" w:line="240" w:lineRule="auto"/>
              <w:rPr>
                <w:rFonts w:ascii="Palatino Linotype" w:hAnsi="Palatino Linotype"/>
              </w:rPr>
            </w:pPr>
          </w:p>
        </w:tc>
        <w:tc>
          <w:tcPr>
            <w:tcW w:w="3420" w:type="dxa"/>
          </w:tcPr>
          <w:p w:rsidR="00E12345" w:rsidRPr="00190D1C" w:rsidRDefault="00E12345">
            <w:pPr>
              <w:spacing w:after="0" w:line="240" w:lineRule="auto"/>
              <w:rPr>
                <w:rFonts w:ascii="Palatino Linotype" w:hAnsi="Palatino Linotype"/>
              </w:rPr>
            </w:pPr>
          </w:p>
        </w:tc>
      </w:tr>
      <w:tr w:rsidR="00E12345" w:rsidRPr="00190D1C" w:rsidTr="00263394">
        <w:tc>
          <w:tcPr>
            <w:tcW w:w="900" w:type="dxa"/>
            <w:gridSpan w:val="2"/>
          </w:tcPr>
          <w:p w:rsidR="00E12345" w:rsidRPr="00190D1C" w:rsidRDefault="00FF47DA">
            <w:pPr>
              <w:spacing w:after="0" w:line="240" w:lineRule="auto"/>
              <w:rPr>
                <w:rFonts w:ascii="Palatino Linotype" w:hAnsi="Palatino Linotype"/>
                <w:b/>
                <w:bCs/>
              </w:rPr>
            </w:pPr>
            <w:r>
              <w:rPr>
                <w:rFonts w:ascii="Palatino Linotype" w:hAnsi="Palatino Linotype"/>
                <w:b/>
                <w:bCs/>
                <w:sz w:val="22"/>
                <w:szCs w:val="22"/>
              </w:rPr>
              <w:t>1.3</w:t>
            </w:r>
          </w:p>
        </w:tc>
        <w:tc>
          <w:tcPr>
            <w:tcW w:w="5704" w:type="dxa"/>
          </w:tcPr>
          <w:p w:rsidR="00E12345" w:rsidRPr="00190D1C" w:rsidRDefault="00E12345">
            <w:pPr>
              <w:spacing w:after="0" w:line="240" w:lineRule="auto"/>
              <w:rPr>
                <w:rFonts w:ascii="Palatino Linotype" w:hAnsi="Palatino Linotype"/>
              </w:rPr>
            </w:pPr>
            <w:r w:rsidRPr="00190D1C">
              <w:rPr>
                <w:rFonts w:ascii="Palatino Linotype" w:hAnsi="Palatino Linotype"/>
                <w:sz w:val="22"/>
                <w:szCs w:val="22"/>
              </w:rPr>
              <w:t>Status: (Corporate/Bank/individual/</w:t>
            </w:r>
            <w:r w:rsidRPr="00190D1C">
              <w:rPr>
                <w:rFonts w:ascii="Palatino Linotype" w:hAnsi="Palatino Linotype"/>
                <w:color w:val="000000"/>
                <w:sz w:val="22"/>
                <w:szCs w:val="22"/>
              </w:rPr>
              <w:t>Proprietorship/Partnership etc.)</w:t>
            </w:r>
          </w:p>
          <w:p w:rsidR="00E12345" w:rsidRPr="00190D1C" w:rsidRDefault="00E12345">
            <w:pPr>
              <w:spacing w:after="0" w:line="240" w:lineRule="auto"/>
              <w:rPr>
                <w:rFonts w:ascii="Palatino Linotype" w:hAnsi="Palatino Linotype"/>
              </w:rPr>
            </w:pPr>
          </w:p>
        </w:tc>
        <w:tc>
          <w:tcPr>
            <w:tcW w:w="3420" w:type="dxa"/>
          </w:tcPr>
          <w:p w:rsidR="00E12345" w:rsidRPr="00190D1C" w:rsidRDefault="00E12345">
            <w:pPr>
              <w:spacing w:after="0" w:line="240" w:lineRule="auto"/>
              <w:rPr>
                <w:rFonts w:ascii="Palatino Linotype" w:hAnsi="Palatino Linotype"/>
              </w:rPr>
            </w:pPr>
          </w:p>
        </w:tc>
      </w:tr>
      <w:tr w:rsidR="00E12345" w:rsidRPr="00190D1C" w:rsidTr="00263394">
        <w:trPr>
          <w:trHeight w:val="432"/>
        </w:trPr>
        <w:tc>
          <w:tcPr>
            <w:tcW w:w="900" w:type="dxa"/>
            <w:gridSpan w:val="2"/>
          </w:tcPr>
          <w:p w:rsidR="00E12345" w:rsidRPr="005B6AAC" w:rsidRDefault="00FF47DA">
            <w:pPr>
              <w:spacing w:after="0" w:line="240" w:lineRule="auto"/>
              <w:rPr>
                <w:rFonts w:ascii="Palatino Linotype" w:hAnsi="Palatino Linotype"/>
                <w:b/>
                <w:bCs/>
              </w:rPr>
            </w:pPr>
            <w:r w:rsidRPr="005B6AAC">
              <w:rPr>
                <w:rFonts w:ascii="Palatino Linotype" w:hAnsi="Palatino Linotype"/>
                <w:b/>
                <w:bCs/>
                <w:sz w:val="22"/>
                <w:szCs w:val="22"/>
              </w:rPr>
              <w:t>1.4</w:t>
            </w:r>
          </w:p>
        </w:tc>
        <w:tc>
          <w:tcPr>
            <w:tcW w:w="5704" w:type="dxa"/>
          </w:tcPr>
          <w:p w:rsidR="00E12345" w:rsidRPr="005B6AAC" w:rsidRDefault="00E12345" w:rsidP="005B6AAC">
            <w:pPr>
              <w:spacing w:after="0" w:line="240" w:lineRule="auto"/>
              <w:rPr>
                <w:rFonts w:ascii="Palatino Linotype" w:hAnsi="Palatino Linotype"/>
              </w:rPr>
            </w:pPr>
            <w:r w:rsidRPr="005B6AAC">
              <w:rPr>
                <w:rFonts w:ascii="Palatino Linotype" w:hAnsi="Palatino Linotype"/>
                <w:sz w:val="22"/>
                <w:szCs w:val="22"/>
              </w:rPr>
              <w:t>Current KYD status</w:t>
            </w:r>
            <w:r w:rsidR="00AD5735" w:rsidRPr="005B6AAC">
              <w:rPr>
                <w:rFonts w:ascii="Palatino Linotype" w:hAnsi="Palatino Linotype"/>
                <w:sz w:val="22"/>
                <w:szCs w:val="22"/>
              </w:rPr>
              <w:t xml:space="preserve"> </w:t>
            </w:r>
          </w:p>
        </w:tc>
        <w:tc>
          <w:tcPr>
            <w:tcW w:w="3420" w:type="dxa"/>
          </w:tcPr>
          <w:p w:rsidR="00E12345" w:rsidRPr="00190D1C" w:rsidRDefault="00E12345">
            <w:pPr>
              <w:spacing w:after="0" w:line="240" w:lineRule="auto"/>
              <w:rPr>
                <w:rFonts w:ascii="Palatino Linotype" w:hAnsi="Palatino Linotype"/>
              </w:rPr>
            </w:pPr>
          </w:p>
        </w:tc>
      </w:tr>
      <w:tr w:rsidR="00E12345" w:rsidRPr="00190D1C" w:rsidTr="00263394">
        <w:tc>
          <w:tcPr>
            <w:tcW w:w="900" w:type="dxa"/>
            <w:gridSpan w:val="2"/>
          </w:tcPr>
          <w:p w:rsidR="00E12345" w:rsidRPr="00190D1C" w:rsidRDefault="00FF47DA">
            <w:pPr>
              <w:spacing w:after="0" w:line="240" w:lineRule="auto"/>
              <w:rPr>
                <w:rFonts w:ascii="Palatino Linotype" w:hAnsi="Palatino Linotype"/>
                <w:b/>
                <w:bCs/>
              </w:rPr>
            </w:pPr>
            <w:r>
              <w:rPr>
                <w:rFonts w:ascii="Palatino Linotype" w:hAnsi="Palatino Linotype"/>
                <w:b/>
                <w:bCs/>
                <w:sz w:val="22"/>
                <w:szCs w:val="22"/>
              </w:rPr>
              <w:t>1.5</w:t>
            </w:r>
          </w:p>
        </w:tc>
        <w:tc>
          <w:tcPr>
            <w:tcW w:w="5704" w:type="dxa"/>
          </w:tcPr>
          <w:p w:rsidR="00E12345" w:rsidRPr="00190D1C" w:rsidRDefault="00E12345">
            <w:pPr>
              <w:spacing w:before="120" w:after="120" w:line="240" w:lineRule="auto"/>
              <w:rPr>
                <w:rFonts w:ascii="Palatino Linotype" w:hAnsi="Palatino Linotype"/>
              </w:rPr>
            </w:pPr>
            <w:r w:rsidRPr="00190D1C">
              <w:rPr>
                <w:rFonts w:ascii="Palatino Linotype" w:hAnsi="Palatino Linotype"/>
                <w:sz w:val="22"/>
                <w:szCs w:val="22"/>
              </w:rPr>
              <w:t>Please confirm whether the distributor satisfies one or more of the following criteria:</w:t>
            </w:r>
          </w:p>
          <w:p w:rsidR="00E12345" w:rsidRPr="00190D1C" w:rsidRDefault="00E12345">
            <w:pPr>
              <w:pStyle w:val="ListParagraph"/>
              <w:numPr>
                <w:ilvl w:val="0"/>
                <w:numId w:val="11"/>
              </w:numPr>
              <w:spacing w:before="120" w:after="120" w:line="240" w:lineRule="auto"/>
              <w:rPr>
                <w:rFonts w:ascii="Palatino Linotype" w:hAnsi="Palatino Linotype"/>
              </w:rPr>
            </w:pPr>
            <w:r w:rsidRPr="00190D1C">
              <w:rPr>
                <w:rFonts w:ascii="Palatino Linotype" w:hAnsi="Palatino Linotype"/>
                <w:sz w:val="22"/>
                <w:szCs w:val="22"/>
              </w:rPr>
              <w:t xml:space="preserve">Multiple point presence (More than 20 locations) </w:t>
            </w:r>
          </w:p>
          <w:p w:rsidR="00E12345" w:rsidRPr="00190D1C" w:rsidRDefault="00E12345">
            <w:pPr>
              <w:pStyle w:val="ListParagraph"/>
              <w:numPr>
                <w:ilvl w:val="0"/>
                <w:numId w:val="11"/>
              </w:numPr>
              <w:spacing w:before="120" w:after="120" w:line="240" w:lineRule="auto"/>
              <w:rPr>
                <w:rFonts w:ascii="Palatino Linotype" w:hAnsi="Palatino Linotype"/>
              </w:rPr>
            </w:pPr>
            <w:r w:rsidRPr="00190D1C">
              <w:rPr>
                <w:rFonts w:ascii="Palatino Linotype" w:hAnsi="Palatino Linotype"/>
                <w:sz w:val="22"/>
                <w:szCs w:val="22"/>
              </w:rPr>
              <w:t xml:space="preserve">AUM raised over </w:t>
            </w:r>
            <w:proofErr w:type="spellStart"/>
            <w:r w:rsidRPr="00190D1C">
              <w:rPr>
                <w:rFonts w:ascii="Palatino Linotype" w:hAnsi="Palatino Linotype"/>
                <w:sz w:val="22"/>
                <w:szCs w:val="22"/>
              </w:rPr>
              <w:t>Rs</w:t>
            </w:r>
            <w:proofErr w:type="spellEnd"/>
            <w:r w:rsidRPr="00190D1C">
              <w:rPr>
                <w:rFonts w:ascii="Palatino Linotype" w:hAnsi="Palatino Linotype"/>
                <w:sz w:val="22"/>
                <w:szCs w:val="22"/>
              </w:rPr>
              <w:t xml:space="preserve">. 100 Crore across industry in the </w:t>
            </w:r>
            <w:proofErr w:type="spellStart"/>
            <w:r w:rsidRPr="00190D1C">
              <w:rPr>
                <w:rFonts w:ascii="Palatino Linotype" w:hAnsi="Palatino Linotype"/>
                <w:sz w:val="22"/>
                <w:szCs w:val="22"/>
              </w:rPr>
              <w:t>non institutional</w:t>
            </w:r>
            <w:proofErr w:type="spellEnd"/>
            <w:r w:rsidRPr="00190D1C">
              <w:rPr>
                <w:rFonts w:ascii="Palatino Linotype" w:hAnsi="Palatino Linotype"/>
                <w:sz w:val="22"/>
                <w:szCs w:val="22"/>
              </w:rPr>
              <w:t xml:space="preserve"> category but including high </w:t>
            </w:r>
            <w:proofErr w:type="spellStart"/>
            <w:r w:rsidRPr="00190D1C">
              <w:rPr>
                <w:rFonts w:ascii="Palatino Linotype" w:hAnsi="Palatino Linotype"/>
                <w:sz w:val="22"/>
                <w:szCs w:val="22"/>
              </w:rPr>
              <w:t>networth</w:t>
            </w:r>
            <w:proofErr w:type="spellEnd"/>
            <w:r w:rsidRPr="00190D1C">
              <w:rPr>
                <w:rFonts w:ascii="Palatino Linotype" w:hAnsi="Palatino Linotype"/>
                <w:sz w:val="22"/>
                <w:szCs w:val="22"/>
              </w:rPr>
              <w:t xml:space="preserve"> individuals (HNIs) </w:t>
            </w:r>
          </w:p>
          <w:p w:rsidR="00E12345" w:rsidRPr="00190D1C" w:rsidRDefault="00E12345">
            <w:pPr>
              <w:pStyle w:val="ListParagraph"/>
              <w:numPr>
                <w:ilvl w:val="0"/>
                <w:numId w:val="11"/>
              </w:numPr>
              <w:spacing w:before="120" w:after="120" w:line="240" w:lineRule="auto"/>
              <w:rPr>
                <w:rFonts w:ascii="Palatino Linotype" w:hAnsi="Palatino Linotype"/>
              </w:rPr>
            </w:pPr>
            <w:r w:rsidRPr="00190D1C">
              <w:rPr>
                <w:rFonts w:ascii="Palatino Linotype" w:hAnsi="Palatino Linotype"/>
                <w:sz w:val="22"/>
                <w:szCs w:val="22"/>
              </w:rPr>
              <w:t xml:space="preserve">Commission received of over </w:t>
            </w:r>
            <w:proofErr w:type="spellStart"/>
            <w:r w:rsidRPr="00190D1C">
              <w:rPr>
                <w:rFonts w:ascii="Palatino Linotype" w:hAnsi="Palatino Linotype"/>
                <w:sz w:val="22"/>
                <w:szCs w:val="22"/>
              </w:rPr>
              <w:t>Rs</w:t>
            </w:r>
            <w:proofErr w:type="spellEnd"/>
            <w:r w:rsidRPr="00190D1C">
              <w:rPr>
                <w:rFonts w:ascii="Palatino Linotype" w:hAnsi="Palatino Linotype"/>
                <w:sz w:val="22"/>
                <w:szCs w:val="22"/>
              </w:rPr>
              <w:t xml:space="preserve">. 1 Crore p.a. across industry </w:t>
            </w:r>
          </w:p>
          <w:p w:rsidR="00E12345" w:rsidRPr="00190D1C" w:rsidRDefault="00E12345" w:rsidP="00B1389C">
            <w:pPr>
              <w:pStyle w:val="ListParagraph"/>
              <w:numPr>
                <w:ilvl w:val="0"/>
                <w:numId w:val="11"/>
              </w:numPr>
              <w:spacing w:after="0" w:line="240" w:lineRule="auto"/>
              <w:rPr>
                <w:rFonts w:ascii="Palatino Linotype" w:hAnsi="Palatino Linotype"/>
              </w:rPr>
            </w:pPr>
            <w:r w:rsidRPr="00190D1C">
              <w:rPr>
                <w:rFonts w:ascii="Palatino Linotype" w:hAnsi="Palatino Linotype"/>
                <w:sz w:val="22"/>
                <w:szCs w:val="22"/>
              </w:rPr>
              <w:t xml:space="preserve">Commission received of over </w:t>
            </w:r>
            <w:proofErr w:type="spellStart"/>
            <w:r w:rsidRPr="00190D1C">
              <w:rPr>
                <w:rFonts w:ascii="Palatino Linotype" w:hAnsi="Palatino Linotype"/>
                <w:sz w:val="22"/>
                <w:szCs w:val="22"/>
              </w:rPr>
              <w:t>Rs</w:t>
            </w:r>
            <w:proofErr w:type="spellEnd"/>
            <w:r w:rsidRPr="00190D1C">
              <w:rPr>
                <w:rFonts w:ascii="Palatino Linotype" w:hAnsi="Palatino Linotype"/>
                <w:sz w:val="22"/>
                <w:szCs w:val="22"/>
              </w:rPr>
              <w:t>. 50 Lakh from a single Mutual Fund.</w:t>
            </w:r>
          </w:p>
        </w:tc>
        <w:tc>
          <w:tcPr>
            <w:tcW w:w="3420" w:type="dxa"/>
          </w:tcPr>
          <w:p w:rsidR="00E12345" w:rsidRPr="00190D1C" w:rsidRDefault="00E12345">
            <w:pPr>
              <w:spacing w:after="0" w:line="240" w:lineRule="auto"/>
              <w:rPr>
                <w:rFonts w:ascii="Palatino Linotype" w:hAnsi="Palatino Linotype"/>
              </w:rPr>
            </w:pPr>
          </w:p>
          <w:p w:rsidR="00E12345" w:rsidRPr="00190D1C" w:rsidRDefault="00E12345">
            <w:pPr>
              <w:spacing w:after="0" w:line="240" w:lineRule="auto"/>
              <w:rPr>
                <w:rFonts w:ascii="Palatino Linotype" w:hAnsi="Palatino Linotype"/>
              </w:rPr>
            </w:pPr>
          </w:p>
          <w:p w:rsidR="00E12345" w:rsidRPr="00190D1C" w:rsidRDefault="00DA1DE2">
            <w:pPr>
              <w:spacing w:after="0" w:line="240" w:lineRule="auto"/>
              <w:rPr>
                <w:rFonts w:ascii="Palatino Linotype" w:eastAsia="MS Mincho" w:hAnsi="Palatino Linotype"/>
                <w:lang w:eastAsia="ja-JP"/>
              </w:rPr>
            </w:pP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Yes</w:t>
            </w:r>
            <w:r w:rsidR="00E12345" w:rsidRPr="00190D1C">
              <w:rPr>
                <w:rFonts w:ascii="Palatino Linotype" w:hAnsi="Palatino Linotype" w:cs="Arial"/>
                <w:sz w:val="22"/>
                <w:szCs w:val="22"/>
              </w:rPr>
              <w:tab/>
            </w: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No</w:t>
            </w:r>
          </w:p>
          <w:p w:rsidR="00E12345" w:rsidRPr="00190D1C" w:rsidRDefault="00E12345">
            <w:pPr>
              <w:spacing w:after="0" w:line="240" w:lineRule="auto"/>
              <w:rPr>
                <w:rFonts w:ascii="Palatino Linotype" w:eastAsia="MS Mincho" w:hAnsi="Palatino Linotype"/>
                <w:b/>
                <w:bCs/>
                <w:highlight w:val="lightGray"/>
                <w:lang w:eastAsia="ja-JP"/>
              </w:rPr>
            </w:pPr>
          </w:p>
          <w:p w:rsidR="00E12345" w:rsidRPr="00190D1C" w:rsidRDefault="00E12345">
            <w:pPr>
              <w:spacing w:after="0" w:line="240" w:lineRule="auto"/>
              <w:rPr>
                <w:rFonts w:ascii="Palatino Linotype" w:eastAsia="MS Mincho" w:hAnsi="Palatino Linotype"/>
                <w:b/>
                <w:bCs/>
                <w:highlight w:val="lightGray"/>
                <w:lang w:eastAsia="ja-JP"/>
              </w:rPr>
            </w:pPr>
          </w:p>
          <w:p w:rsidR="00E12345" w:rsidRPr="00190D1C" w:rsidRDefault="00DA1DE2">
            <w:pPr>
              <w:spacing w:after="0" w:line="240" w:lineRule="auto"/>
              <w:rPr>
                <w:rFonts w:ascii="Palatino Linotype" w:eastAsia="MS Mincho" w:hAnsi="Palatino Linotype"/>
                <w:lang w:eastAsia="ja-JP"/>
              </w:rPr>
            </w:pP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Yes</w:t>
            </w:r>
            <w:r w:rsidR="00E12345" w:rsidRPr="00190D1C">
              <w:rPr>
                <w:rFonts w:ascii="Palatino Linotype" w:hAnsi="Palatino Linotype" w:cs="Arial"/>
                <w:sz w:val="22"/>
                <w:szCs w:val="22"/>
              </w:rPr>
              <w:tab/>
            </w: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No</w:t>
            </w:r>
          </w:p>
          <w:p w:rsidR="00E12345" w:rsidRPr="00190D1C" w:rsidRDefault="00E12345">
            <w:pPr>
              <w:spacing w:after="0" w:line="240" w:lineRule="auto"/>
              <w:rPr>
                <w:rFonts w:ascii="Palatino Linotype" w:eastAsia="MS Mincho" w:hAnsi="Palatino Linotype"/>
                <w:lang w:eastAsia="ja-JP"/>
              </w:rPr>
            </w:pPr>
          </w:p>
          <w:p w:rsidR="00E12345" w:rsidRPr="00190D1C" w:rsidRDefault="00E12345">
            <w:pPr>
              <w:spacing w:after="0" w:line="240" w:lineRule="auto"/>
              <w:rPr>
                <w:rFonts w:ascii="Palatino Linotype" w:eastAsia="MS Mincho" w:hAnsi="Palatino Linotype"/>
                <w:b/>
                <w:bCs/>
                <w:highlight w:val="lightGray"/>
                <w:lang w:eastAsia="ja-JP"/>
              </w:rPr>
            </w:pPr>
          </w:p>
          <w:p w:rsidR="00E12345" w:rsidRPr="00190D1C" w:rsidRDefault="00DA1DE2">
            <w:pPr>
              <w:spacing w:after="0" w:line="240" w:lineRule="auto"/>
              <w:rPr>
                <w:rFonts w:ascii="Palatino Linotype" w:eastAsia="MS Mincho" w:hAnsi="Palatino Linotype"/>
                <w:lang w:eastAsia="ja-JP"/>
              </w:rPr>
            </w:pP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Yes</w:t>
            </w:r>
            <w:r w:rsidR="00E12345" w:rsidRPr="00190D1C">
              <w:rPr>
                <w:rFonts w:ascii="Palatino Linotype" w:hAnsi="Palatino Linotype" w:cs="Arial"/>
                <w:sz w:val="22"/>
                <w:szCs w:val="22"/>
              </w:rPr>
              <w:tab/>
            </w: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No</w:t>
            </w:r>
          </w:p>
          <w:p w:rsidR="00E12345" w:rsidRPr="00190D1C" w:rsidRDefault="00E12345">
            <w:pPr>
              <w:spacing w:after="0" w:line="240" w:lineRule="auto"/>
              <w:rPr>
                <w:rFonts w:ascii="Palatino Linotype" w:eastAsia="MS Mincho" w:hAnsi="Palatino Linotype"/>
                <w:b/>
                <w:bCs/>
                <w:highlight w:val="lightGray"/>
                <w:lang w:eastAsia="ja-JP"/>
              </w:rPr>
            </w:pPr>
          </w:p>
          <w:p w:rsidR="00E12345" w:rsidRPr="00190D1C" w:rsidRDefault="00E12345">
            <w:pPr>
              <w:spacing w:after="0" w:line="240" w:lineRule="auto"/>
              <w:rPr>
                <w:rFonts w:ascii="Palatino Linotype" w:eastAsia="MS Mincho" w:hAnsi="Palatino Linotype"/>
                <w:b/>
                <w:bCs/>
                <w:highlight w:val="lightGray"/>
                <w:lang w:eastAsia="ja-JP"/>
              </w:rPr>
            </w:pPr>
          </w:p>
          <w:p w:rsidR="00E12345" w:rsidRPr="00190D1C" w:rsidRDefault="00DA1DE2">
            <w:pPr>
              <w:spacing w:after="0" w:line="240" w:lineRule="auto"/>
              <w:rPr>
                <w:rFonts w:ascii="Palatino Linotype" w:eastAsia="MS Mincho" w:hAnsi="Palatino Linotype"/>
                <w:lang w:eastAsia="ja-JP"/>
              </w:rPr>
            </w:pP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Yes</w:t>
            </w:r>
            <w:r w:rsidR="00E12345" w:rsidRPr="00190D1C">
              <w:rPr>
                <w:rFonts w:ascii="Palatino Linotype" w:hAnsi="Palatino Linotype" w:cs="Arial"/>
                <w:sz w:val="22"/>
                <w:szCs w:val="22"/>
              </w:rPr>
              <w:tab/>
            </w: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No</w:t>
            </w:r>
          </w:p>
          <w:p w:rsidR="00E12345" w:rsidRPr="00190D1C" w:rsidRDefault="00E12345">
            <w:pPr>
              <w:spacing w:after="0" w:line="240" w:lineRule="auto"/>
              <w:rPr>
                <w:rFonts w:ascii="Palatino Linotype" w:hAnsi="Palatino Linotype"/>
              </w:rPr>
            </w:pPr>
          </w:p>
        </w:tc>
      </w:tr>
      <w:tr w:rsidR="00E12345" w:rsidRPr="00190D1C" w:rsidTr="00263394">
        <w:tc>
          <w:tcPr>
            <w:tcW w:w="900" w:type="dxa"/>
            <w:gridSpan w:val="2"/>
          </w:tcPr>
          <w:p w:rsidR="00E12345" w:rsidRPr="00190D1C" w:rsidRDefault="00FF47DA">
            <w:pPr>
              <w:spacing w:after="0" w:line="240" w:lineRule="auto"/>
              <w:rPr>
                <w:rFonts w:ascii="Palatino Linotype" w:hAnsi="Palatino Linotype"/>
                <w:b/>
                <w:bCs/>
              </w:rPr>
            </w:pPr>
            <w:r>
              <w:rPr>
                <w:rFonts w:ascii="Palatino Linotype" w:hAnsi="Palatino Linotype"/>
                <w:b/>
                <w:bCs/>
                <w:sz w:val="22"/>
                <w:szCs w:val="22"/>
              </w:rPr>
              <w:t>1.6</w:t>
            </w:r>
          </w:p>
        </w:tc>
        <w:tc>
          <w:tcPr>
            <w:tcW w:w="5704" w:type="dxa"/>
          </w:tcPr>
          <w:p w:rsidR="00E12345" w:rsidRPr="00190D1C" w:rsidRDefault="00E12345">
            <w:pPr>
              <w:spacing w:after="0" w:line="240" w:lineRule="auto"/>
              <w:rPr>
                <w:rFonts w:ascii="Palatino Linotype" w:hAnsi="Palatino Linotype"/>
              </w:rPr>
            </w:pPr>
            <w:r w:rsidRPr="00190D1C">
              <w:rPr>
                <w:rFonts w:ascii="Palatino Linotype" w:hAnsi="Palatino Linotype"/>
                <w:sz w:val="22"/>
                <w:szCs w:val="22"/>
              </w:rPr>
              <w:t>Describe main Business Activities</w:t>
            </w:r>
            <w:r w:rsidR="0098771E" w:rsidRPr="00190D1C">
              <w:rPr>
                <w:rFonts w:ascii="Palatino Linotype" w:hAnsi="Palatino Linotype"/>
                <w:sz w:val="22"/>
                <w:szCs w:val="22"/>
              </w:rPr>
              <w:t>.</w:t>
            </w:r>
          </w:p>
          <w:p w:rsidR="00E12345" w:rsidRPr="00190D1C" w:rsidRDefault="00E12345">
            <w:pPr>
              <w:spacing w:after="0" w:line="240" w:lineRule="auto"/>
              <w:rPr>
                <w:rFonts w:ascii="Palatino Linotype" w:hAnsi="Palatino Linotype"/>
              </w:rPr>
            </w:pPr>
          </w:p>
          <w:p w:rsidR="00E12345" w:rsidRPr="00190D1C" w:rsidRDefault="00E12345">
            <w:pPr>
              <w:spacing w:after="0" w:line="240" w:lineRule="auto"/>
              <w:rPr>
                <w:rFonts w:ascii="Palatino Linotype" w:hAnsi="Palatino Linotype"/>
              </w:rPr>
            </w:pPr>
          </w:p>
        </w:tc>
        <w:tc>
          <w:tcPr>
            <w:tcW w:w="3420" w:type="dxa"/>
          </w:tcPr>
          <w:p w:rsidR="00E12345" w:rsidRPr="00190D1C" w:rsidRDefault="00E12345">
            <w:pPr>
              <w:spacing w:after="0" w:line="240" w:lineRule="auto"/>
              <w:rPr>
                <w:rFonts w:ascii="Palatino Linotype" w:hAnsi="Palatino Linotype"/>
              </w:rPr>
            </w:pPr>
          </w:p>
        </w:tc>
      </w:tr>
      <w:tr w:rsidR="00E12345" w:rsidRPr="00190D1C" w:rsidTr="00263394">
        <w:tc>
          <w:tcPr>
            <w:tcW w:w="900" w:type="dxa"/>
            <w:gridSpan w:val="2"/>
          </w:tcPr>
          <w:p w:rsidR="00E12345" w:rsidRPr="00190D1C" w:rsidRDefault="00FF47DA">
            <w:pPr>
              <w:spacing w:after="0" w:line="240" w:lineRule="auto"/>
              <w:rPr>
                <w:rFonts w:ascii="Palatino Linotype" w:hAnsi="Palatino Linotype"/>
                <w:b/>
                <w:bCs/>
              </w:rPr>
            </w:pPr>
            <w:r>
              <w:rPr>
                <w:rFonts w:ascii="Palatino Linotype" w:hAnsi="Palatino Linotype"/>
                <w:b/>
                <w:bCs/>
                <w:sz w:val="22"/>
                <w:szCs w:val="22"/>
              </w:rPr>
              <w:t>1.7</w:t>
            </w:r>
          </w:p>
        </w:tc>
        <w:tc>
          <w:tcPr>
            <w:tcW w:w="5704" w:type="dxa"/>
          </w:tcPr>
          <w:p w:rsidR="00E12345" w:rsidRPr="00190D1C" w:rsidRDefault="00E12345">
            <w:pPr>
              <w:spacing w:after="0" w:line="240" w:lineRule="auto"/>
              <w:rPr>
                <w:rFonts w:ascii="Palatino Linotype" w:hAnsi="Palatino Linotype"/>
              </w:rPr>
            </w:pPr>
            <w:r w:rsidRPr="00190D1C">
              <w:rPr>
                <w:rFonts w:ascii="Palatino Linotype" w:hAnsi="Palatino Linotype"/>
                <w:sz w:val="22"/>
                <w:szCs w:val="22"/>
              </w:rPr>
              <w:t>List of Associates and Subsidiaries</w:t>
            </w:r>
            <w:r w:rsidR="007234E4" w:rsidRPr="00190D1C">
              <w:rPr>
                <w:rFonts w:ascii="Palatino Linotype" w:hAnsi="Palatino Linotype"/>
                <w:sz w:val="22"/>
                <w:szCs w:val="22"/>
              </w:rPr>
              <w:t>:</w:t>
            </w:r>
            <w:r w:rsidRPr="00190D1C">
              <w:rPr>
                <w:rFonts w:ascii="Palatino Linotype" w:hAnsi="Palatino Linotype"/>
                <w:sz w:val="22"/>
                <w:szCs w:val="22"/>
              </w:rPr>
              <w:t xml:space="preserve"> </w:t>
            </w:r>
          </w:p>
          <w:p w:rsidR="00E12345" w:rsidRPr="00190D1C" w:rsidRDefault="00E12345">
            <w:pPr>
              <w:spacing w:after="0" w:line="240" w:lineRule="auto"/>
              <w:rPr>
                <w:rFonts w:ascii="Palatino Linotype" w:hAnsi="Palatino Linotype"/>
              </w:rPr>
            </w:pPr>
            <w:r w:rsidRPr="00190D1C">
              <w:rPr>
                <w:rFonts w:ascii="Palatino Linotype" w:hAnsi="Palatino Linotype"/>
                <w:sz w:val="22"/>
                <w:szCs w:val="22"/>
              </w:rPr>
              <w:t xml:space="preserve">Are any associate / </w:t>
            </w:r>
            <w:r w:rsidR="00AD5735" w:rsidRPr="00190D1C">
              <w:rPr>
                <w:rFonts w:ascii="Palatino Linotype" w:hAnsi="Palatino Linotype"/>
                <w:sz w:val="22"/>
                <w:szCs w:val="22"/>
              </w:rPr>
              <w:t>subsidiary engaged</w:t>
            </w:r>
            <w:r w:rsidRPr="00190D1C">
              <w:rPr>
                <w:rFonts w:ascii="Palatino Linotype" w:hAnsi="Palatino Linotype"/>
                <w:sz w:val="22"/>
                <w:szCs w:val="22"/>
              </w:rPr>
              <w:t xml:space="preserve"> in distribution business? </w:t>
            </w:r>
          </w:p>
          <w:p w:rsidR="00E12345" w:rsidRPr="00190D1C" w:rsidRDefault="00E12345">
            <w:pPr>
              <w:spacing w:after="0" w:line="240" w:lineRule="auto"/>
              <w:rPr>
                <w:rFonts w:ascii="Palatino Linotype" w:hAnsi="Palatino Linotype"/>
              </w:rPr>
            </w:pPr>
            <w:r w:rsidRPr="00190D1C">
              <w:rPr>
                <w:rFonts w:ascii="Palatino Linotype" w:hAnsi="Palatino Linotype"/>
                <w:sz w:val="22"/>
                <w:szCs w:val="22"/>
              </w:rPr>
              <w:t xml:space="preserve">If Yes, </w:t>
            </w:r>
          </w:p>
          <w:p w:rsidR="00E12345" w:rsidRPr="00190D1C" w:rsidRDefault="00AD5735">
            <w:pPr>
              <w:pStyle w:val="ListParagraph"/>
              <w:numPr>
                <w:ilvl w:val="0"/>
                <w:numId w:val="7"/>
              </w:numPr>
              <w:spacing w:after="0" w:line="240" w:lineRule="auto"/>
              <w:ind w:left="264" w:hanging="264"/>
              <w:rPr>
                <w:rFonts w:ascii="Palatino Linotype" w:hAnsi="Palatino Linotype"/>
              </w:rPr>
            </w:pPr>
            <w:r w:rsidRPr="00190D1C">
              <w:rPr>
                <w:rFonts w:ascii="Palatino Linotype" w:hAnsi="Palatino Linotype"/>
                <w:sz w:val="22"/>
                <w:szCs w:val="22"/>
              </w:rPr>
              <w:t>Please</w:t>
            </w:r>
            <w:r w:rsidR="00E12345" w:rsidRPr="00190D1C">
              <w:rPr>
                <w:rFonts w:ascii="Palatino Linotype" w:hAnsi="Palatino Linotype"/>
                <w:sz w:val="22"/>
                <w:szCs w:val="22"/>
              </w:rPr>
              <w:t xml:space="preserve"> disclose business model, experience and proficiency in the business.</w:t>
            </w:r>
          </w:p>
          <w:p w:rsidR="00E12345" w:rsidRPr="00190D1C" w:rsidRDefault="00E12345" w:rsidP="007234E4">
            <w:pPr>
              <w:pStyle w:val="ListParagraph"/>
              <w:spacing w:after="0" w:line="240" w:lineRule="auto"/>
              <w:ind w:left="264"/>
              <w:rPr>
                <w:rFonts w:ascii="Palatino Linotype" w:hAnsi="Palatino Linotype"/>
              </w:rPr>
            </w:pPr>
          </w:p>
        </w:tc>
        <w:tc>
          <w:tcPr>
            <w:tcW w:w="3420" w:type="dxa"/>
          </w:tcPr>
          <w:p w:rsidR="00E12345" w:rsidRPr="00190D1C" w:rsidRDefault="00E12345">
            <w:pPr>
              <w:spacing w:after="0" w:line="240" w:lineRule="auto"/>
              <w:rPr>
                <w:rFonts w:ascii="Palatino Linotype" w:hAnsi="Palatino Linotype"/>
              </w:rPr>
            </w:pPr>
          </w:p>
          <w:p w:rsidR="00E12345" w:rsidRPr="00190D1C" w:rsidRDefault="00DA1DE2">
            <w:pPr>
              <w:spacing w:after="0" w:line="240" w:lineRule="auto"/>
              <w:rPr>
                <w:rFonts w:ascii="Palatino Linotype" w:eastAsia="MS Mincho" w:hAnsi="Palatino Linotype"/>
                <w:lang w:eastAsia="ja-JP"/>
              </w:rPr>
            </w:pP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Yes</w:t>
            </w:r>
            <w:r w:rsidR="00E12345" w:rsidRPr="00190D1C">
              <w:rPr>
                <w:rFonts w:ascii="Palatino Linotype" w:hAnsi="Palatino Linotype" w:cs="Arial"/>
                <w:sz w:val="22"/>
                <w:szCs w:val="22"/>
              </w:rPr>
              <w:tab/>
            </w:r>
            <w:r w:rsidRPr="00190D1C">
              <w:rPr>
                <w:rFonts w:ascii="Palatino Linotype" w:eastAsia="MS Mincho" w:hAnsi="Palatino Linotype"/>
                <w:b/>
                <w:bCs/>
                <w:sz w:val="22"/>
                <w:szCs w:val="22"/>
                <w:highlight w:val="lightGray"/>
                <w:lang w:eastAsia="ja-JP"/>
              </w:rPr>
              <w:fldChar w:fldCharType="begin"/>
            </w:r>
            <w:r w:rsidR="00E12345" w:rsidRPr="00190D1C">
              <w:rPr>
                <w:rFonts w:ascii="Palatino Linotype" w:eastAsia="MS Mincho" w:hAnsi="Palatino Linotype"/>
                <w:b/>
                <w:bCs/>
                <w:sz w:val="22"/>
                <w:szCs w:val="22"/>
                <w:highlight w:val="lightGray"/>
                <w:lang w:eastAsia="ja-JP"/>
              </w:rPr>
              <w:instrText xml:space="preserve"> FORMCHECKBOX </w:instrText>
            </w:r>
            <w:r w:rsidR="00E12345"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E12345" w:rsidRPr="00190D1C">
              <w:rPr>
                <w:rFonts w:ascii="Palatino Linotype" w:eastAsia="MS Mincho" w:hAnsi="Palatino Linotype"/>
                <w:b/>
                <w:bCs/>
                <w:sz w:val="22"/>
                <w:szCs w:val="22"/>
                <w:lang w:eastAsia="ja-JP"/>
              </w:rPr>
              <w:tab/>
            </w:r>
            <w:r w:rsidR="00E12345" w:rsidRPr="00190D1C">
              <w:rPr>
                <w:rFonts w:ascii="Palatino Linotype" w:hAnsi="Palatino Linotype" w:cs="Arial"/>
                <w:sz w:val="22"/>
                <w:szCs w:val="22"/>
              </w:rPr>
              <w:t>No</w:t>
            </w:r>
          </w:p>
          <w:p w:rsidR="00E12345" w:rsidRPr="00190D1C" w:rsidRDefault="00E12345">
            <w:pPr>
              <w:spacing w:after="0" w:line="240" w:lineRule="auto"/>
              <w:rPr>
                <w:rFonts w:ascii="Palatino Linotype" w:hAnsi="Palatino Linotype"/>
                <w:color w:val="000000" w:themeColor="text1"/>
              </w:rPr>
            </w:pPr>
          </w:p>
        </w:tc>
      </w:tr>
      <w:tr w:rsidR="00013E55" w:rsidRPr="00190D1C" w:rsidTr="00263394">
        <w:tc>
          <w:tcPr>
            <w:tcW w:w="900" w:type="dxa"/>
            <w:gridSpan w:val="2"/>
          </w:tcPr>
          <w:p w:rsidR="00013E55" w:rsidRDefault="00013E55">
            <w:pPr>
              <w:spacing w:after="0" w:line="240" w:lineRule="auto"/>
              <w:rPr>
                <w:rFonts w:ascii="Palatino Linotype" w:hAnsi="Palatino Linotype"/>
                <w:b/>
                <w:bCs/>
                <w:sz w:val="22"/>
                <w:szCs w:val="22"/>
              </w:rPr>
            </w:pPr>
            <w:r>
              <w:rPr>
                <w:rFonts w:ascii="Palatino Linotype" w:hAnsi="Palatino Linotype"/>
                <w:b/>
                <w:bCs/>
                <w:sz w:val="22"/>
                <w:szCs w:val="22"/>
              </w:rPr>
              <w:lastRenderedPageBreak/>
              <w:t>1.8</w:t>
            </w:r>
          </w:p>
        </w:tc>
        <w:tc>
          <w:tcPr>
            <w:tcW w:w="5704" w:type="dxa"/>
          </w:tcPr>
          <w:p w:rsidR="00013E55" w:rsidRDefault="00013E55">
            <w:pPr>
              <w:spacing w:after="0" w:line="240" w:lineRule="auto"/>
              <w:rPr>
                <w:rFonts w:ascii="Palatino Linotype" w:hAnsi="Palatino Linotype"/>
                <w:sz w:val="22"/>
                <w:szCs w:val="22"/>
              </w:rPr>
            </w:pPr>
            <w:r>
              <w:rPr>
                <w:rFonts w:ascii="Palatino Linotype" w:hAnsi="Palatino Linotype"/>
                <w:sz w:val="22"/>
                <w:szCs w:val="22"/>
              </w:rPr>
              <w:t>Geographic presence in and outside India</w:t>
            </w:r>
          </w:p>
          <w:p w:rsidR="00013E55" w:rsidRDefault="00013E55">
            <w:pPr>
              <w:spacing w:after="0" w:line="240" w:lineRule="auto"/>
              <w:rPr>
                <w:rFonts w:ascii="Palatino Linotype" w:hAnsi="Palatino Linotype"/>
                <w:sz w:val="22"/>
                <w:szCs w:val="22"/>
              </w:rPr>
            </w:pPr>
            <w:r>
              <w:rPr>
                <w:rFonts w:ascii="Palatino Linotype" w:hAnsi="Palatino Linotype"/>
                <w:sz w:val="22"/>
                <w:szCs w:val="22"/>
              </w:rPr>
              <w:t>Are you registered with any regulator?</w:t>
            </w:r>
          </w:p>
          <w:p w:rsidR="00013E55" w:rsidRDefault="00013E55" w:rsidP="00013E55">
            <w:pPr>
              <w:pStyle w:val="ListParagraph"/>
              <w:numPr>
                <w:ilvl w:val="0"/>
                <w:numId w:val="28"/>
              </w:numPr>
              <w:spacing w:after="0" w:line="240" w:lineRule="auto"/>
              <w:rPr>
                <w:rFonts w:ascii="Palatino Linotype" w:hAnsi="Palatino Linotype"/>
                <w:sz w:val="22"/>
                <w:szCs w:val="22"/>
              </w:rPr>
            </w:pPr>
            <w:r>
              <w:rPr>
                <w:rFonts w:ascii="Palatino Linotype" w:hAnsi="Palatino Linotype"/>
                <w:sz w:val="22"/>
                <w:szCs w:val="22"/>
              </w:rPr>
              <w:t>India</w:t>
            </w:r>
          </w:p>
          <w:p w:rsidR="00013E55" w:rsidRDefault="00013E55" w:rsidP="00013E55">
            <w:pPr>
              <w:pStyle w:val="ListParagraph"/>
              <w:numPr>
                <w:ilvl w:val="0"/>
                <w:numId w:val="28"/>
              </w:numPr>
              <w:spacing w:after="0" w:line="240" w:lineRule="auto"/>
              <w:rPr>
                <w:rFonts w:ascii="Palatino Linotype" w:hAnsi="Palatino Linotype"/>
                <w:sz w:val="22"/>
                <w:szCs w:val="22"/>
              </w:rPr>
            </w:pPr>
            <w:r>
              <w:rPr>
                <w:rFonts w:ascii="Palatino Linotype" w:hAnsi="Palatino Linotype"/>
                <w:sz w:val="22"/>
                <w:szCs w:val="22"/>
              </w:rPr>
              <w:t>Overseas</w:t>
            </w:r>
          </w:p>
          <w:p w:rsidR="00013E55" w:rsidRPr="00190D1C" w:rsidRDefault="00013E55" w:rsidP="00013E55">
            <w:pPr>
              <w:spacing w:after="0" w:line="240" w:lineRule="auto"/>
              <w:rPr>
                <w:rFonts w:ascii="Palatino Linotype" w:hAnsi="Palatino Linotype"/>
                <w:sz w:val="22"/>
                <w:szCs w:val="22"/>
              </w:rPr>
            </w:pPr>
            <w:r>
              <w:rPr>
                <w:rFonts w:ascii="Palatino Linotype" w:hAnsi="Palatino Linotype"/>
                <w:sz w:val="22"/>
                <w:szCs w:val="22"/>
              </w:rPr>
              <w:t>Please provide details of any approvals or licenses that may have been obtained to carry out your business.</w:t>
            </w:r>
          </w:p>
        </w:tc>
        <w:tc>
          <w:tcPr>
            <w:tcW w:w="3420" w:type="dxa"/>
          </w:tcPr>
          <w:p w:rsidR="00013E55" w:rsidRPr="00190D1C" w:rsidRDefault="00013E55">
            <w:pPr>
              <w:spacing w:after="0" w:line="240" w:lineRule="auto"/>
              <w:rPr>
                <w:rFonts w:ascii="Palatino Linotype" w:hAnsi="Palatino Linotype"/>
              </w:rPr>
            </w:pPr>
          </w:p>
        </w:tc>
      </w:tr>
      <w:tr w:rsidR="00E12345" w:rsidRPr="00190D1C" w:rsidTr="00263394">
        <w:trPr>
          <w:trHeight w:val="135"/>
        </w:trPr>
        <w:tc>
          <w:tcPr>
            <w:tcW w:w="900" w:type="dxa"/>
            <w:gridSpan w:val="2"/>
          </w:tcPr>
          <w:p w:rsidR="00E12345" w:rsidRPr="00190D1C" w:rsidRDefault="00FF47DA" w:rsidP="00B5495B">
            <w:pPr>
              <w:spacing w:after="0" w:line="240" w:lineRule="auto"/>
              <w:rPr>
                <w:rFonts w:ascii="Palatino Linotype" w:hAnsi="Palatino Linotype"/>
                <w:b/>
                <w:bCs/>
              </w:rPr>
            </w:pPr>
            <w:r>
              <w:rPr>
                <w:rFonts w:ascii="Palatino Linotype" w:hAnsi="Palatino Linotype"/>
                <w:b/>
                <w:bCs/>
                <w:sz w:val="22"/>
                <w:szCs w:val="22"/>
              </w:rPr>
              <w:t>1.</w:t>
            </w:r>
            <w:r w:rsidR="00B5495B">
              <w:rPr>
                <w:rFonts w:ascii="Palatino Linotype" w:hAnsi="Palatino Linotype"/>
                <w:b/>
                <w:bCs/>
                <w:sz w:val="22"/>
                <w:szCs w:val="22"/>
              </w:rPr>
              <w:t>9</w:t>
            </w:r>
          </w:p>
        </w:tc>
        <w:tc>
          <w:tcPr>
            <w:tcW w:w="5704" w:type="dxa"/>
          </w:tcPr>
          <w:p w:rsidR="00E12345" w:rsidRPr="00190D1C" w:rsidRDefault="00E51AED" w:rsidP="00B46394">
            <w:pPr>
              <w:spacing w:after="0" w:line="240" w:lineRule="auto"/>
              <w:rPr>
                <w:rFonts w:ascii="Palatino Linotype" w:hAnsi="Palatino Linotype"/>
              </w:rPr>
            </w:pPr>
            <w:r w:rsidRPr="00190D1C">
              <w:rPr>
                <w:rFonts w:ascii="Palatino Linotype" w:hAnsi="Palatino Linotype"/>
                <w:sz w:val="22"/>
                <w:szCs w:val="22"/>
              </w:rPr>
              <w:t xml:space="preserve">Please disclose the </w:t>
            </w:r>
            <w:r w:rsidR="005B6AAC">
              <w:rPr>
                <w:rFonts w:ascii="Palatino Linotype" w:hAnsi="Palatino Linotype"/>
                <w:sz w:val="22"/>
                <w:szCs w:val="22"/>
              </w:rPr>
              <w:t xml:space="preserve">total </w:t>
            </w:r>
            <w:r w:rsidRPr="00190D1C">
              <w:rPr>
                <w:rFonts w:ascii="Palatino Linotype" w:hAnsi="Palatino Linotype"/>
                <w:sz w:val="22"/>
                <w:szCs w:val="22"/>
              </w:rPr>
              <w:t>commission earned from Mutual Fund distribution during financial year</w:t>
            </w:r>
            <w:r w:rsidR="005B6AAC">
              <w:rPr>
                <w:rFonts w:ascii="Palatino Linotype" w:hAnsi="Palatino Linotype"/>
                <w:sz w:val="22"/>
                <w:szCs w:val="22"/>
              </w:rPr>
              <w:t xml:space="preserve"> 2014-</w:t>
            </w:r>
            <w:r w:rsidR="00F70725">
              <w:rPr>
                <w:rFonts w:ascii="Palatino Linotype" w:hAnsi="Palatino Linotype"/>
                <w:sz w:val="22"/>
                <w:szCs w:val="22"/>
              </w:rPr>
              <w:t>15</w:t>
            </w:r>
            <w:r w:rsidR="0098771E" w:rsidRPr="00190D1C">
              <w:rPr>
                <w:rFonts w:ascii="Palatino Linotype" w:hAnsi="Palatino Linotype"/>
                <w:sz w:val="22"/>
                <w:szCs w:val="22"/>
              </w:rPr>
              <w:t>.</w:t>
            </w:r>
          </w:p>
          <w:p w:rsidR="00E51AED" w:rsidRPr="00190D1C" w:rsidRDefault="00E51AED" w:rsidP="00B46394">
            <w:pPr>
              <w:spacing w:after="0" w:line="240" w:lineRule="auto"/>
              <w:rPr>
                <w:rFonts w:ascii="Palatino Linotype" w:hAnsi="Palatino Linotype" w:cs="Times New Roman"/>
              </w:rPr>
            </w:pPr>
          </w:p>
        </w:tc>
        <w:tc>
          <w:tcPr>
            <w:tcW w:w="3420" w:type="dxa"/>
          </w:tcPr>
          <w:p w:rsidR="00E12345" w:rsidRPr="00190D1C" w:rsidRDefault="00E12345">
            <w:pPr>
              <w:spacing w:after="0" w:line="240" w:lineRule="auto"/>
              <w:rPr>
                <w:rFonts w:ascii="Palatino Linotype" w:hAnsi="Palatino Linotype" w:cs="Times New Roman"/>
              </w:rPr>
            </w:pPr>
          </w:p>
        </w:tc>
      </w:tr>
      <w:tr w:rsidR="00774F93" w:rsidRPr="00190D1C" w:rsidTr="00263394">
        <w:trPr>
          <w:trHeight w:val="4914"/>
        </w:trPr>
        <w:tc>
          <w:tcPr>
            <w:tcW w:w="10024" w:type="dxa"/>
            <w:gridSpan w:val="4"/>
          </w:tcPr>
          <w:p w:rsidR="00774F93" w:rsidRPr="00190D1C" w:rsidRDefault="00A42112">
            <w:pPr>
              <w:spacing w:after="0" w:line="240" w:lineRule="auto"/>
              <w:rPr>
                <w:rFonts w:ascii="Palatino Linotype" w:hAnsi="Palatino Linotype"/>
                <w:b/>
                <w:bCs/>
              </w:rPr>
            </w:pPr>
            <w:r>
              <w:rPr>
                <w:rFonts w:ascii="Palatino Linotype" w:hAnsi="Palatino Linotype"/>
                <w:b/>
                <w:bCs/>
                <w:sz w:val="22"/>
                <w:szCs w:val="22"/>
              </w:rPr>
              <w:t>1.</w:t>
            </w:r>
            <w:r w:rsidR="00FF088F">
              <w:rPr>
                <w:rFonts w:ascii="Palatino Linotype" w:hAnsi="Palatino Linotype"/>
                <w:b/>
                <w:bCs/>
                <w:sz w:val="22"/>
                <w:szCs w:val="22"/>
              </w:rPr>
              <w:t>10</w:t>
            </w:r>
          </w:p>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Your current AUM and number of clients</w:t>
            </w:r>
          </w:p>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As provided below:</w:t>
            </w:r>
            <w:r w:rsidR="008874E3">
              <w:rPr>
                <w:rFonts w:ascii="Palatino Linotype" w:hAnsi="Palatino Linotype"/>
                <w:sz w:val="22"/>
                <w:szCs w:val="22"/>
              </w:rPr>
              <w:t xml:space="preserve"> As  on ___________</w:t>
            </w:r>
          </w:p>
          <w:p w:rsidR="00774F93" w:rsidRPr="00190D1C" w:rsidRDefault="00774F93">
            <w:pPr>
              <w:spacing w:after="0" w:line="240" w:lineRule="auto"/>
              <w:rPr>
                <w:rFonts w:ascii="Palatino Linotype" w:hAnsi="Palatino Linotype"/>
              </w:rPr>
            </w:pPr>
          </w:p>
          <w:tbl>
            <w:tblPr>
              <w:tblStyle w:val="TableGrid"/>
              <w:tblW w:w="0" w:type="auto"/>
              <w:tblLayout w:type="fixed"/>
              <w:tblLook w:val="04A0" w:firstRow="1" w:lastRow="0" w:firstColumn="1" w:lastColumn="0" w:noHBand="0" w:noVBand="1"/>
            </w:tblPr>
            <w:tblGrid>
              <w:gridCol w:w="1788"/>
              <w:gridCol w:w="1440"/>
              <w:gridCol w:w="1080"/>
              <w:gridCol w:w="1440"/>
              <w:gridCol w:w="1170"/>
              <w:gridCol w:w="2183"/>
            </w:tblGrid>
            <w:tr w:rsidR="00774F93" w:rsidRPr="00190D1C" w:rsidTr="008874E3">
              <w:trPr>
                <w:trHeight w:val="359"/>
              </w:trPr>
              <w:tc>
                <w:tcPr>
                  <w:tcW w:w="1788" w:type="dxa"/>
                </w:tcPr>
                <w:p w:rsidR="00774F93" w:rsidRPr="00190D1C" w:rsidRDefault="00774F93">
                  <w:pPr>
                    <w:spacing w:after="0" w:line="240" w:lineRule="auto"/>
                    <w:rPr>
                      <w:rFonts w:ascii="Palatino Linotype" w:hAnsi="Palatino Linotype"/>
                    </w:rPr>
                  </w:pPr>
                </w:p>
              </w:tc>
              <w:tc>
                <w:tcPr>
                  <w:tcW w:w="5130" w:type="dxa"/>
                  <w:gridSpan w:val="4"/>
                </w:tcPr>
                <w:p w:rsidR="00774F93" w:rsidRPr="00190D1C" w:rsidRDefault="00774F93" w:rsidP="00387204">
                  <w:pPr>
                    <w:spacing w:after="0" w:line="240" w:lineRule="auto"/>
                    <w:jc w:val="center"/>
                    <w:rPr>
                      <w:rFonts w:ascii="Palatino Linotype" w:hAnsi="Palatino Linotype"/>
                      <w:b/>
                    </w:rPr>
                  </w:pPr>
                  <w:r w:rsidRPr="00190D1C">
                    <w:rPr>
                      <w:rFonts w:ascii="Palatino Linotype" w:hAnsi="Palatino Linotype"/>
                      <w:b/>
                      <w:sz w:val="22"/>
                      <w:szCs w:val="22"/>
                    </w:rPr>
                    <w:t>AUM (</w:t>
                  </w:r>
                  <w:proofErr w:type="spellStart"/>
                  <w:r w:rsidRPr="00190D1C">
                    <w:rPr>
                      <w:rFonts w:ascii="Palatino Linotype" w:hAnsi="Palatino Linotype"/>
                      <w:b/>
                      <w:sz w:val="22"/>
                      <w:szCs w:val="22"/>
                    </w:rPr>
                    <w:t>Rs</w:t>
                  </w:r>
                  <w:proofErr w:type="spellEnd"/>
                  <w:r w:rsidRPr="00190D1C">
                    <w:rPr>
                      <w:rFonts w:ascii="Palatino Linotype" w:hAnsi="Palatino Linotype"/>
                      <w:b/>
                      <w:sz w:val="22"/>
                      <w:szCs w:val="22"/>
                    </w:rPr>
                    <w:t>. Lacs)</w:t>
                  </w:r>
                </w:p>
              </w:tc>
              <w:tc>
                <w:tcPr>
                  <w:tcW w:w="2183" w:type="dxa"/>
                </w:tcPr>
                <w:p w:rsidR="00774F93" w:rsidRPr="00190D1C" w:rsidRDefault="00774F93" w:rsidP="00387204">
                  <w:pPr>
                    <w:spacing w:after="0" w:line="240" w:lineRule="auto"/>
                    <w:jc w:val="center"/>
                    <w:rPr>
                      <w:rFonts w:ascii="Palatino Linotype" w:hAnsi="Palatino Linotype"/>
                      <w:b/>
                    </w:rPr>
                  </w:pPr>
                  <w:r w:rsidRPr="00190D1C">
                    <w:rPr>
                      <w:rFonts w:ascii="Palatino Linotype" w:hAnsi="Palatino Linotype"/>
                      <w:b/>
                      <w:sz w:val="22"/>
                      <w:szCs w:val="22"/>
                    </w:rPr>
                    <w:t>Number of Folios (including SIP)</w:t>
                  </w:r>
                </w:p>
              </w:tc>
            </w:tr>
            <w:tr w:rsidR="00774F93" w:rsidRPr="00190D1C" w:rsidTr="008874E3">
              <w:tc>
                <w:tcPr>
                  <w:tcW w:w="1788" w:type="dxa"/>
                </w:tcPr>
                <w:p w:rsidR="00774F93" w:rsidRPr="00190D1C" w:rsidRDefault="00774F93">
                  <w:pPr>
                    <w:spacing w:after="0" w:line="240" w:lineRule="auto"/>
                    <w:rPr>
                      <w:rFonts w:ascii="Palatino Linotype" w:hAnsi="Palatino Linotype"/>
                    </w:rPr>
                  </w:pPr>
                </w:p>
              </w:tc>
              <w:tc>
                <w:tcPr>
                  <w:tcW w:w="1440" w:type="dxa"/>
                </w:tcPr>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Equity</w:t>
                  </w:r>
                </w:p>
              </w:tc>
              <w:tc>
                <w:tcPr>
                  <w:tcW w:w="1080" w:type="dxa"/>
                </w:tcPr>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Debt</w:t>
                  </w:r>
                </w:p>
              </w:tc>
              <w:tc>
                <w:tcPr>
                  <w:tcW w:w="1440" w:type="dxa"/>
                </w:tcPr>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Liquid</w:t>
                  </w:r>
                </w:p>
              </w:tc>
              <w:tc>
                <w:tcPr>
                  <w:tcW w:w="1170" w:type="dxa"/>
                </w:tcPr>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Others</w:t>
                  </w:r>
                </w:p>
              </w:tc>
              <w:tc>
                <w:tcPr>
                  <w:tcW w:w="2183" w:type="dxa"/>
                </w:tcPr>
                <w:p w:rsidR="00774F93" w:rsidRPr="00190D1C" w:rsidRDefault="00774F93">
                  <w:pPr>
                    <w:spacing w:after="0" w:line="240" w:lineRule="auto"/>
                    <w:rPr>
                      <w:rFonts w:ascii="Palatino Linotype" w:hAnsi="Palatino Linotype"/>
                    </w:rPr>
                  </w:pPr>
                </w:p>
              </w:tc>
            </w:tr>
            <w:tr w:rsidR="00774F93" w:rsidRPr="00190D1C" w:rsidTr="008874E3">
              <w:trPr>
                <w:trHeight w:val="863"/>
              </w:trPr>
              <w:tc>
                <w:tcPr>
                  <w:tcW w:w="1788" w:type="dxa"/>
                </w:tcPr>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Non-Individuals</w:t>
                  </w:r>
                </w:p>
              </w:tc>
              <w:tc>
                <w:tcPr>
                  <w:tcW w:w="1440" w:type="dxa"/>
                </w:tcPr>
                <w:p w:rsidR="00774F93" w:rsidRPr="00190D1C" w:rsidRDefault="00774F93">
                  <w:pPr>
                    <w:spacing w:after="0" w:line="240" w:lineRule="auto"/>
                    <w:rPr>
                      <w:rFonts w:ascii="Palatino Linotype" w:hAnsi="Palatino Linotype"/>
                    </w:rPr>
                  </w:pPr>
                </w:p>
              </w:tc>
              <w:tc>
                <w:tcPr>
                  <w:tcW w:w="1080" w:type="dxa"/>
                </w:tcPr>
                <w:p w:rsidR="00774F93" w:rsidRPr="00190D1C" w:rsidRDefault="00774F93">
                  <w:pPr>
                    <w:spacing w:after="0" w:line="240" w:lineRule="auto"/>
                    <w:rPr>
                      <w:rFonts w:ascii="Palatino Linotype" w:hAnsi="Palatino Linotype"/>
                    </w:rPr>
                  </w:pPr>
                </w:p>
              </w:tc>
              <w:tc>
                <w:tcPr>
                  <w:tcW w:w="1440" w:type="dxa"/>
                </w:tcPr>
                <w:p w:rsidR="00774F93" w:rsidRPr="00190D1C" w:rsidRDefault="00774F93">
                  <w:pPr>
                    <w:spacing w:after="0" w:line="240" w:lineRule="auto"/>
                    <w:rPr>
                      <w:rFonts w:ascii="Palatino Linotype" w:hAnsi="Palatino Linotype"/>
                    </w:rPr>
                  </w:pPr>
                </w:p>
              </w:tc>
              <w:tc>
                <w:tcPr>
                  <w:tcW w:w="1170" w:type="dxa"/>
                </w:tcPr>
                <w:p w:rsidR="00774F93" w:rsidRPr="00190D1C" w:rsidRDefault="00774F93">
                  <w:pPr>
                    <w:spacing w:after="0" w:line="240" w:lineRule="auto"/>
                    <w:rPr>
                      <w:rFonts w:ascii="Palatino Linotype" w:hAnsi="Palatino Linotype"/>
                    </w:rPr>
                  </w:pPr>
                </w:p>
              </w:tc>
              <w:tc>
                <w:tcPr>
                  <w:tcW w:w="2183" w:type="dxa"/>
                </w:tcPr>
                <w:p w:rsidR="00774F93" w:rsidRPr="00190D1C" w:rsidRDefault="00774F93">
                  <w:pPr>
                    <w:spacing w:after="0" w:line="240" w:lineRule="auto"/>
                    <w:rPr>
                      <w:rFonts w:ascii="Palatino Linotype" w:hAnsi="Palatino Linotype"/>
                    </w:rPr>
                  </w:pPr>
                </w:p>
              </w:tc>
            </w:tr>
            <w:tr w:rsidR="00774F93" w:rsidRPr="00190D1C" w:rsidTr="008874E3">
              <w:trPr>
                <w:trHeight w:val="170"/>
              </w:trPr>
              <w:tc>
                <w:tcPr>
                  <w:tcW w:w="1788" w:type="dxa"/>
                </w:tcPr>
                <w:p w:rsidR="00774F93" w:rsidRPr="00190D1C" w:rsidRDefault="00774F93">
                  <w:pPr>
                    <w:spacing w:after="0" w:line="240" w:lineRule="auto"/>
                    <w:rPr>
                      <w:rFonts w:ascii="Palatino Linotype" w:hAnsi="Palatino Linotype"/>
                    </w:rPr>
                  </w:pPr>
                  <w:r w:rsidRPr="00190D1C">
                    <w:rPr>
                      <w:rFonts w:ascii="Palatino Linotype" w:hAnsi="Palatino Linotype"/>
                      <w:sz w:val="22"/>
                      <w:szCs w:val="22"/>
                    </w:rPr>
                    <w:t>Individuals</w:t>
                  </w:r>
                </w:p>
              </w:tc>
              <w:tc>
                <w:tcPr>
                  <w:tcW w:w="1440" w:type="dxa"/>
                </w:tcPr>
                <w:p w:rsidR="00774F93" w:rsidRPr="00190D1C" w:rsidRDefault="00774F93">
                  <w:pPr>
                    <w:spacing w:after="0" w:line="240" w:lineRule="auto"/>
                    <w:rPr>
                      <w:rFonts w:ascii="Palatino Linotype" w:hAnsi="Palatino Linotype"/>
                    </w:rPr>
                  </w:pPr>
                </w:p>
              </w:tc>
              <w:tc>
                <w:tcPr>
                  <w:tcW w:w="1080" w:type="dxa"/>
                </w:tcPr>
                <w:p w:rsidR="00774F93" w:rsidRPr="00190D1C" w:rsidRDefault="00774F93">
                  <w:pPr>
                    <w:spacing w:after="0" w:line="240" w:lineRule="auto"/>
                    <w:rPr>
                      <w:rFonts w:ascii="Palatino Linotype" w:hAnsi="Palatino Linotype"/>
                    </w:rPr>
                  </w:pPr>
                </w:p>
              </w:tc>
              <w:tc>
                <w:tcPr>
                  <w:tcW w:w="1440" w:type="dxa"/>
                </w:tcPr>
                <w:p w:rsidR="00774F93" w:rsidRPr="00190D1C" w:rsidRDefault="00774F93">
                  <w:pPr>
                    <w:spacing w:after="0" w:line="240" w:lineRule="auto"/>
                    <w:rPr>
                      <w:rFonts w:ascii="Palatino Linotype" w:hAnsi="Palatino Linotype"/>
                    </w:rPr>
                  </w:pPr>
                </w:p>
              </w:tc>
              <w:tc>
                <w:tcPr>
                  <w:tcW w:w="1170" w:type="dxa"/>
                </w:tcPr>
                <w:p w:rsidR="00774F93" w:rsidRPr="00190D1C" w:rsidRDefault="00774F93">
                  <w:pPr>
                    <w:spacing w:after="0" w:line="240" w:lineRule="auto"/>
                    <w:rPr>
                      <w:rFonts w:ascii="Palatino Linotype" w:hAnsi="Palatino Linotype"/>
                    </w:rPr>
                  </w:pPr>
                </w:p>
              </w:tc>
              <w:tc>
                <w:tcPr>
                  <w:tcW w:w="2183" w:type="dxa"/>
                </w:tcPr>
                <w:p w:rsidR="00774F93" w:rsidRPr="00190D1C" w:rsidRDefault="00774F93">
                  <w:pPr>
                    <w:spacing w:after="0" w:line="240" w:lineRule="auto"/>
                    <w:rPr>
                      <w:rFonts w:ascii="Palatino Linotype" w:hAnsi="Palatino Linotype"/>
                    </w:rPr>
                  </w:pPr>
                </w:p>
              </w:tc>
            </w:tr>
            <w:tr w:rsidR="00774F93" w:rsidRPr="00190D1C" w:rsidTr="00635EDF">
              <w:trPr>
                <w:trHeight w:val="1430"/>
              </w:trPr>
              <w:tc>
                <w:tcPr>
                  <w:tcW w:w="9101" w:type="dxa"/>
                  <w:gridSpan w:val="6"/>
                </w:tcPr>
                <w:p w:rsidR="00774F93" w:rsidRDefault="00774F93" w:rsidP="00774F93">
                  <w:pPr>
                    <w:spacing w:after="0" w:line="240" w:lineRule="auto"/>
                    <w:rPr>
                      <w:rFonts w:ascii="Palatino Linotype" w:hAnsi="Palatino Linotype"/>
                      <w:sz w:val="22"/>
                      <w:szCs w:val="22"/>
                    </w:rPr>
                  </w:pPr>
                  <w:r w:rsidRPr="00190D1C">
                    <w:rPr>
                      <w:rFonts w:ascii="Palatino Linotype" w:hAnsi="Palatino Linotype"/>
                      <w:sz w:val="22"/>
                      <w:szCs w:val="22"/>
                    </w:rPr>
                    <w:t>Also provide number of SIP folios separately</w:t>
                  </w:r>
                  <w:r w:rsidR="00AB2C58">
                    <w:rPr>
                      <w:rFonts w:ascii="Palatino Linotype" w:hAnsi="Palatino Linotype"/>
                      <w:sz w:val="22"/>
                      <w:szCs w:val="22"/>
                    </w:rPr>
                    <w:t xml:space="preserve"> </w:t>
                  </w:r>
                </w:p>
                <w:p w:rsidR="00AB2C58" w:rsidRDefault="00AB2C58" w:rsidP="00774F93">
                  <w:pPr>
                    <w:spacing w:after="0" w:line="240" w:lineRule="auto"/>
                    <w:rPr>
                      <w:rFonts w:ascii="Palatino Linotype" w:hAnsi="Palatino Linotype"/>
                      <w:sz w:val="22"/>
                      <w:szCs w:val="22"/>
                    </w:rPr>
                  </w:pPr>
                </w:p>
                <w:p w:rsidR="00AB2C58" w:rsidRPr="00190D1C" w:rsidRDefault="00AB2C58" w:rsidP="00774F93">
                  <w:pPr>
                    <w:spacing w:after="0" w:line="240" w:lineRule="auto"/>
                    <w:rPr>
                      <w:rFonts w:ascii="Palatino Linotype" w:hAnsi="Palatino Linotype"/>
                    </w:rPr>
                  </w:pPr>
                  <w:r w:rsidRPr="00AB2C58">
                    <w:rPr>
                      <w:rFonts w:ascii="Palatino Linotype" w:hAnsi="Palatino Linotype"/>
                      <w:sz w:val="22"/>
                      <w:szCs w:val="22"/>
                    </w:rPr>
                    <w:t>How much % of business comes from top 5, 10 and 25 clients?</w:t>
                  </w:r>
                </w:p>
              </w:tc>
            </w:tr>
          </w:tbl>
          <w:p w:rsidR="00774F93" w:rsidRPr="00190D1C" w:rsidRDefault="00774F93" w:rsidP="00AD5735">
            <w:pPr>
              <w:rPr>
                <w:rFonts w:ascii="Palatino Linotype" w:hAnsi="Palatino Linotype"/>
              </w:rPr>
            </w:pPr>
          </w:p>
        </w:tc>
      </w:tr>
      <w:tr w:rsidR="00E12345" w:rsidRPr="00190D1C" w:rsidTr="00263394">
        <w:trPr>
          <w:trHeight w:val="495"/>
        </w:trPr>
        <w:tc>
          <w:tcPr>
            <w:tcW w:w="10024" w:type="dxa"/>
            <w:gridSpan w:val="4"/>
          </w:tcPr>
          <w:p w:rsidR="00774F93" w:rsidRPr="00190D1C" w:rsidRDefault="00E12345" w:rsidP="0098771E">
            <w:pPr>
              <w:spacing w:after="0" w:line="240" w:lineRule="auto"/>
              <w:rPr>
                <w:rFonts w:ascii="Palatino Linotype" w:hAnsi="Palatino Linotype"/>
                <w:b/>
                <w:bCs/>
              </w:rPr>
            </w:pPr>
            <w:r w:rsidRPr="00190D1C">
              <w:rPr>
                <w:rFonts w:ascii="Palatino Linotype" w:hAnsi="Palatino Linotype"/>
                <w:b/>
                <w:bCs/>
                <w:sz w:val="22"/>
                <w:szCs w:val="22"/>
              </w:rPr>
              <w:t xml:space="preserve">Section 2: </w:t>
            </w:r>
            <w:proofErr w:type="spellStart"/>
            <w:r w:rsidRPr="00190D1C">
              <w:rPr>
                <w:rFonts w:ascii="Palatino Linotype" w:hAnsi="Palatino Linotype"/>
                <w:b/>
                <w:bCs/>
                <w:sz w:val="22"/>
                <w:szCs w:val="22"/>
              </w:rPr>
              <w:t>Organisation</w:t>
            </w:r>
            <w:proofErr w:type="spellEnd"/>
            <w:r w:rsidRPr="00190D1C">
              <w:rPr>
                <w:rFonts w:ascii="Palatino Linotype" w:hAnsi="Palatino Linotype"/>
                <w:b/>
                <w:bCs/>
                <w:sz w:val="22"/>
                <w:szCs w:val="22"/>
              </w:rPr>
              <w:t xml:space="preserve"> Structure</w:t>
            </w:r>
            <w:r w:rsidR="00146F20" w:rsidRPr="00190D1C">
              <w:rPr>
                <w:rFonts w:ascii="Palatino Linotype" w:hAnsi="Palatino Linotype"/>
                <w:b/>
                <w:bCs/>
                <w:sz w:val="22"/>
                <w:szCs w:val="22"/>
              </w:rPr>
              <w:t xml:space="preserve"> </w:t>
            </w:r>
            <w:r w:rsidR="0095243C" w:rsidRPr="00190D1C">
              <w:rPr>
                <w:rFonts w:ascii="Palatino Linotype" w:hAnsi="Palatino Linotype"/>
                <w:bCs/>
                <w:sz w:val="22"/>
                <w:szCs w:val="22"/>
              </w:rPr>
              <w:t xml:space="preserve">(including any affiliates </w:t>
            </w:r>
            <w:r w:rsidR="00635EDF" w:rsidRPr="00190D1C">
              <w:rPr>
                <w:rFonts w:ascii="Palatino Linotype" w:hAnsi="Palatino Linotype"/>
                <w:bCs/>
                <w:sz w:val="22"/>
                <w:szCs w:val="22"/>
              </w:rPr>
              <w:t xml:space="preserve">or subsidiaries involved in the </w:t>
            </w:r>
            <w:r w:rsidR="0095243C" w:rsidRPr="00190D1C">
              <w:rPr>
                <w:rFonts w:ascii="Palatino Linotype" w:hAnsi="Palatino Linotype"/>
                <w:bCs/>
                <w:sz w:val="22"/>
                <w:szCs w:val="22"/>
              </w:rPr>
              <w:t>business of Mutual Fund Distribution)</w:t>
            </w:r>
          </w:p>
        </w:tc>
      </w:tr>
      <w:tr w:rsidR="00DA3673" w:rsidRPr="00190D1C" w:rsidTr="00263394">
        <w:tc>
          <w:tcPr>
            <w:tcW w:w="798" w:type="dxa"/>
          </w:tcPr>
          <w:p w:rsidR="00DA3673" w:rsidRPr="00190D1C" w:rsidRDefault="00DA3673">
            <w:pPr>
              <w:spacing w:after="0" w:line="240" w:lineRule="auto"/>
              <w:rPr>
                <w:rFonts w:ascii="Palatino Linotype" w:hAnsi="Palatino Linotype"/>
                <w:b/>
                <w:bCs/>
                <w:sz w:val="22"/>
                <w:szCs w:val="22"/>
              </w:rPr>
            </w:pPr>
            <w:r>
              <w:rPr>
                <w:rFonts w:ascii="Palatino Linotype" w:hAnsi="Palatino Linotype"/>
                <w:b/>
                <w:bCs/>
                <w:sz w:val="22"/>
                <w:szCs w:val="22"/>
              </w:rPr>
              <w:t>2.1</w:t>
            </w:r>
          </w:p>
        </w:tc>
        <w:tc>
          <w:tcPr>
            <w:tcW w:w="5806" w:type="dxa"/>
            <w:gridSpan w:val="2"/>
          </w:tcPr>
          <w:p w:rsidR="00DA3673" w:rsidRPr="00190D1C" w:rsidRDefault="00DA3673" w:rsidP="00DA3673">
            <w:pPr>
              <w:spacing w:after="0" w:line="240" w:lineRule="auto"/>
              <w:rPr>
                <w:rFonts w:ascii="Palatino Linotype" w:hAnsi="Palatino Linotype"/>
                <w:sz w:val="22"/>
                <w:szCs w:val="22"/>
              </w:rPr>
            </w:pPr>
            <w:r w:rsidRPr="00DA3673">
              <w:rPr>
                <w:rFonts w:ascii="Palatino Linotype" w:hAnsi="Palatino Linotype"/>
                <w:sz w:val="22"/>
                <w:szCs w:val="22"/>
              </w:rPr>
              <w:t xml:space="preserve">What is the current </w:t>
            </w:r>
            <w:r>
              <w:rPr>
                <w:rFonts w:ascii="Palatino Linotype" w:hAnsi="Palatino Linotype"/>
                <w:sz w:val="22"/>
                <w:szCs w:val="22"/>
              </w:rPr>
              <w:t>ownership structure of your organization</w:t>
            </w:r>
            <w:r w:rsidRPr="00DA3673">
              <w:rPr>
                <w:rFonts w:ascii="Palatino Linotype" w:hAnsi="Palatino Linotype"/>
                <w:sz w:val="22"/>
                <w:szCs w:val="22"/>
              </w:rPr>
              <w:t>? Has the organizational or ownership structure</w:t>
            </w:r>
            <w:r>
              <w:rPr>
                <w:rFonts w:ascii="Palatino Linotype" w:hAnsi="Palatino Linotype"/>
                <w:sz w:val="22"/>
                <w:szCs w:val="22"/>
              </w:rPr>
              <w:t xml:space="preserve"> </w:t>
            </w:r>
            <w:r w:rsidRPr="00DA3673">
              <w:rPr>
                <w:rFonts w:ascii="Palatino Linotype" w:hAnsi="Palatino Linotype"/>
                <w:sz w:val="22"/>
                <w:szCs w:val="22"/>
              </w:rPr>
              <w:t>changed during the past 3 years? (If ‘Yes’, please share details with explanations)</w:t>
            </w:r>
          </w:p>
        </w:tc>
        <w:tc>
          <w:tcPr>
            <w:tcW w:w="3420" w:type="dxa"/>
          </w:tcPr>
          <w:p w:rsidR="00DA3673" w:rsidRPr="00190D1C" w:rsidRDefault="00DA3673">
            <w:pPr>
              <w:spacing w:after="0" w:line="240" w:lineRule="auto"/>
              <w:rPr>
                <w:rFonts w:ascii="Palatino Linotype" w:hAnsi="Palatino Linotype" w:cs="Times New Roman"/>
              </w:rPr>
            </w:pPr>
          </w:p>
        </w:tc>
      </w:tr>
      <w:tr w:rsidR="007234E4" w:rsidRPr="00190D1C" w:rsidTr="00263394">
        <w:tc>
          <w:tcPr>
            <w:tcW w:w="798" w:type="dxa"/>
          </w:tcPr>
          <w:p w:rsidR="007234E4" w:rsidRPr="00190D1C" w:rsidRDefault="00DA3673">
            <w:pPr>
              <w:spacing w:after="0" w:line="240" w:lineRule="auto"/>
              <w:rPr>
                <w:rFonts w:ascii="Palatino Linotype" w:hAnsi="Palatino Linotype"/>
                <w:b/>
                <w:bCs/>
              </w:rPr>
            </w:pPr>
            <w:r>
              <w:rPr>
                <w:rFonts w:ascii="Palatino Linotype" w:hAnsi="Palatino Linotype"/>
                <w:b/>
                <w:bCs/>
                <w:sz w:val="22"/>
                <w:szCs w:val="22"/>
              </w:rPr>
              <w:t>2.2</w:t>
            </w:r>
          </w:p>
        </w:tc>
        <w:tc>
          <w:tcPr>
            <w:tcW w:w="5806" w:type="dxa"/>
            <w:gridSpan w:val="2"/>
          </w:tcPr>
          <w:p w:rsidR="007234E4" w:rsidRPr="00190D1C" w:rsidRDefault="007234E4" w:rsidP="007234E4">
            <w:pPr>
              <w:spacing w:after="0" w:line="240" w:lineRule="auto"/>
              <w:rPr>
                <w:rFonts w:ascii="Palatino Linotype" w:hAnsi="Palatino Linotype"/>
              </w:rPr>
            </w:pPr>
            <w:r w:rsidRPr="00190D1C">
              <w:rPr>
                <w:rFonts w:ascii="Palatino Linotype" w:hAnsi="Palatino Linotype"/>
                <w:sz w:val="22"/>
                <w:szCs w:val="22"/>
              </w:rPr>
              <w:t>Please provide the organization structure for your Mutual Fund Distribution Division with a brief background of the top management in the Division.</w:t>
            </w:r>
          </w:p>
          <w:p w:rsidR="007234E4" w:rsidRPr="00190D1C" w:rsidRDefault="007234E4" w:rsidP="007234E4">
            <w:pPr>
              <w:spacing w:after="0" w:line="240" w:lineRule="auto"/>
              <w:rPr>
                <w:rFonts w:ascii="Palatino Linotype" w:hAnsi="Palatino Linotype" w:cs="Times New Roman"/>
              </w:rPr>
            </w:pPr>
          </w:p>
        </w:tc>
        <w:tc>
          <w:tcPr>
            <w:tcW w:w="3420" w:type="dxa"/>
          </w:tcPr>
          <w:p w:rsidR="007234E4" w:rsidRPr="00190D1C" w:rsidRDefault="007234E4">
            <w:pPr>
              <w:spacing w:after="0" w:line="240" w:lineRule="auto"/>
              <w:rPr>
                <w:rFonts w:ascii="Palatino Linotype" w:hAnsi="Palatino Linotype" w:cs="Times New Roman"/>
              </w:rPr>
            </w:pPr>
          </w:p>
        </w:tc>
      </w:tr>
      <w:tr w:rsidR="007234E4" w:rsidRPr="00190D1C" w:rsidTr="00263394">
        <w:tc>
          <w:tcPr>
            <w:tcW w:w="798" w:type="dxa"/>
          </w:tcPr>
          <w:p w:rsidR="007234E4" w:rsidRPr="00190D1C" w:rsidRDefault="00DA3673">
            <w:pPr>
              <w:spacing w:after="0" w:line="240" w:lineRule="auto"/>
              <w:rPr>
                <w:rFonts w:ascii="Palatino Linotype" w:hAnsi="Palatino Linotype"/>
                <w:b/>
                <w:bCs/>
              </w:rPr>
            </w:pPr>
            <w:r>
              <w:rPr>
                <w:rFonts w:ascii="Palatino Linotype" w:hAnsi="Palatino Linotype"/>
                <w:b/>
                <w:bCs/>
                <w:sz w:val="22"/>
                <w:szCs w:val="22"/>
              </w:rPr>
              <w:t>2.3</w:t>
            </w:r>
          </w:p>
        </w:tc>
        <w:tc>
          <w:tcPr>
            <w:tcW w:w="5806" w:type="dxa"/>
            <w:gridSpan w:val="2"/>
          </w:tcPr>
          <w:p w:rsidR="007234E4" w:rsidRPr="00190D1C" w:rsidRDefault="007234E4" w:rsidP="007234E4">
            <w:pPr>
              <w:spacing w:after="0" w:line="240" w:lineRule="auto"/>
              <w:rPr>
                <w:rFonts w:ascii="Palatino Linotype" w:hAnsi="Palatino Linotype"/>
              </w:rPr>
            </w:pPr>
            <w:r w:rsidRPr="00190D1C">
              <w:rPr>
                <w:rFonts w:ascii="Palatino Linotype" w:hAnsi="Palatino Linotype"/>
                <w:sz w:val="22"/>
                <w:szCs w:val="22"/>
              </w:rPr>
              <w:t>Approximately how many employees/persons are involved in distributing mutual funds?  Please include a split between Sales and others giving details of the same</w:t>
            </w:r>
            <w:r w:rsidR="0098771E" w:rsidRPr="00190D1C">
              <w:rPr>
                <w:rFonts w:ascii="Palatino Linotype" w:hAnsi="Palatino Linotype"/>
                <w:sz w:val="22"/>
                <w:szCs w:val="22"/>
              </w:rPr>
              <w:t>.</w:t>
            </w:r>
          </w:p>
          <w:p w:rsidR="007234E4" w:rsidRPr="00190D1C" w:rsidRDefault="007234E4" w:rsidP="007234E4">
            <w:pPr>
              <w:spacing w:after="0" w:line="240" w:lineRule="auto"/>
              <w:rPr>
                <w:rFonts w:ascii="Palatino Linotype" w:hAnsi="Palatino Linotype"/>
              </w:rPr>
            </w:pPr>
          </w:p>
        </w:tc>
        <w:tc>
          <w:tcPr>
            <w:tcW w:w="3420" w:type="dxa"/>
          </w:tcPr>
          <w:p w:rsidR="007234E4" w:rsidRPr="00190D1C" w:rsidRDefault="007234E4">
            <w:pPr>
              <w:spacing w:after="0" w:line="240" w:lineRule="auto"/>
              <w:rPr>
                <w:rFonts w:ascii="Palatino Linotype" w:hAnsi="Palatino Linotype" w:cs="Times New Roman"/>
              </w:rPr>
            </w:pPr>
          </w:p>
        </w:tc>
      </w:tr>
      <w:tr w:rsidR="007234E4" w:rsidRPr="00190D1C" w:rsidTr="00263394">
        <w:tc>
          <w:tcPr>
            <w:tcW w:w="798" w:type="dxa"/>
          </w:tcPr>
          <w:p w:rsidR="007234E4" w:rsidRPr="00190D1C" w:rsidRDefault="00DA3673">
            <w:pPr>
              <w:spacing w:after="0" w:line="240" w:lineRule="auto"/>
              <w:rPr>
                <w:rFonts w:ascii="Palatino Linotype" w:hAnsi="Palatino Linotype"/>
                <w:b/>
                <w:bCs/>
              </w:rPr>
            </w:pPr>
            <w:r>
              <w:rPr>
                <w:rFonts w:ascii="Palatino Linotype" w:hAnsi="Palatino Linotype"/>
                <w:b/>
                <w:bCs/>
                <w:sz w:val="22"/>
                <w:szCs w:val="22"/>
              </w:rPr>
              <w:t>2.4</w:t>
            </w:r>
          </w:p>
        </w:tc>
        <w:tc>
          <w:tcPr>
            <w:tcW w:w="5806" w:type="dxa"/>
            <w:gridSpan w:val="2"/>
          </w:tcPr>
          <w:p w:rsidR="007234E4" w:rsidRPr="00190D1C" w:rsidRDefault="007234E4" w:rsidP="007234E4">
            <w:pPr>
              <w:spacing w:after="0" w:line="240" w:lineRule="auto"/>
              <w:rPr>
                <w:rFonts w:ascii="Palatino Linotype" w:hAnsi="Palatino Linotype"/>
              </w:rPr>
            </w:pPr>
            <w:r w:rsidRPr="00190D1C">
              <w:rPr>
                <w:rFonts w:ascii="Palatino Linotype" w:hAnsi="Palatino Linotype"/>
                <w:sz w:val="22"/>
                <w:szCs w:val="22"/>
              </w:rPr>
              <w:t>Do you use sub-brokers to distribute Mutual Funds</w:t>
            </w:r>
          </w:p>
          <w:p w:rsidR="007234E4" w:rsidRPr="00190D1C" w:rsidRDefault="007234E4" w:rsidP="007234E4">
            <w:pPr>
              <w:spacing w:after="0" w:line="240" w:lineRule="auto"/>
              <w:rPr>
                <w:rFonts w:ascii="Palatino Linotype" w:hAnsi="Palatino Linotype"/>
              </w:rPr>
            </w:pPr>
            <w:r w:rsidRPr="00190D1C">
              <w:rPr>
                <w:rFonts w:ascii="Palatino Linotype" w:hAnsi="Palatino Linotype"/>
                <w:sz w:val="22"/>
                <w:szCs w:val="22"/>
              </w:rPr>
              <w:t>If yes, how many Sub-brokers are involved in distributing mutual funds?</w:t>
            </w:r>
          </w:p>
          <w:p w:rsidR="00774F93" w:rsidRPr="00190D1C" w:rsidRDefault="00774F93" w:rsidP="007234E4">
            <w:pPr>
              <w:spacing w:after="0" w:line="240" w:lineRule="auto"/>
              <w:rPr>
                <w:rFonts w:ascii="Palatino Linotype" w:hAnsi="Palatino Linotype"/>
              </w:rPr>
            </w:pPr>
          </w:p>
        </w:tc>
        <w:tc>
          <w:tcPr>
            <w:tcW w:w="3420" w:type="dxa"/>
          </w:tcPr>
          <w:p w:rsidR="007234E4" w:rsidRPr="00190D1C" w:rsidRDefault="007234E4">
            <w:pPr>
              <w:spacing w:after="0" w:line="240" w:lineRule="auto"/>
              <w:rPr>
                <w:rFonts w:ascii="Palatino Linotype" w:hAnsi="Palatino Linotype" w:cs="Times New Roman"/>
              </w:rPr>
            </w:pPr>
            <w:r w:rsidRPr="00190D1C">
              <w:rPr>
                <w:rFonts w:ascii="Palatino Linotype" w:hAnsi="Palatino Linotype"/>
                <w:sz w:val="22"/>
                <w:szCs w:val="22"/>
              </w:rPr>
              <w:t>Yes / No</w:t>
            </w:r>
          </w:p>
        </w:tc>
      </w:tr>
      <w:tr w:rsidR="007D277E" w:rsidRPr="00190D1C" w:rsidTr="00263394">
        <w:tc>
          <w:tcPr>
            <w:tcW w:w="798" w:type="dxa"/>
          </w:tcPr>
          <w:p w:rsidR="007D277E" w:rsidRDefault="007D277E">
            <w:pPr>
              <w:spacing w:after="0" w:line="240" w:lineRule="auto"/>
              <w:rPr>
                <w:rFonts w:ascii="Palatino Linotype" w:hAnsi="Palatino Linotype"/>
                <w:b/>
                <w:bCs/>
                <w:sz w:val="22"/>
                <w:szCs w:val="22"/>
              </w:rPr>
            </w:pPr>
            <w:r>
              <w:rPr>
                <w:rFonts w:ascii="Palatino Linotype" w:hAnsi="Palatino Linotype"/>
                <w:b/>
                <w:bCs/>
                <w:sz w:val="22"/>
                <w:szCs w:val="22"/>
              </w:rPr>
              <w:t>2.5</w:t>
            </w:r>
          </w:p>
        </w:tc>
        <w:tc>
          <w:tcPr>
            <w:tcW w:w="5806" w:type="dxa"/>
            <w:gridSpan w:val="2"/>
          </w:tcPr>
          <w:p w:rsidR="007D277E" w:rsidRPr="00190D1C" w:rsidRDefault="007D277E" w:rsidP="007234E4">
            <w:pPr>
              <w:spacing w:after="0" w:line="240" w:lineRule="auto"/>
              <w:rPr>
                <w:rFonts w:ascii="Palatino Linotype" w:hAnsi="Palatino Linotype"/>
                <w:sz w:val="22"/>
                <w:szCs w:val="22"/>
              </w:rPr>
            </w:pPr>
            <w:r w:rsidRPr="007D277E">
              <w:rPr>
                <w:rFonts w:ascii="Palatino Linotype" w:hAnsi="Palatino Linotype"/>
                <w:sz w:val="22"/>
                <w:szCs w:val="22"/>
              </w:rPr>
              <w:t>What are the critical activ</w:t>
            </w:r>
            <w:r>
              <w:rPr>
                <w:rFonts w:ascii="Palatino Linotype" w:hAnsi="Palatino Linotype"/>
                <w:sz w:val="22"/>
                <w:szCs w:val="22"/>
              </w:rPr>
              <w:t>ities in your organiz</w:t>
            </w:r>
            <w:r w:rsidRPr="007D277E">
              <w:rPr>
                <w:rFonts w:ascii="Palatino Linotype" w:hAnsi="Palatino Linotype"/>
                <w:sz w:val="22"/>
                <w:szCs w:val="22"/>
              </w:rPr>
              <w:t xml:space="preserve">ation that </w:t>
            </w:r>
            <w:r w:rsidRPr="007D277E">
              <w:rPr>
                <w:rFonts w:ascii="Palatino Linotype" w:hAnsi="Palatino Linotype"/>
                <w:sz w:val="22"/>
                <w:szCs w:val="22"/>
              </w:rPr>
              <w:lastRenderedPageBreak/>
              <w:t>are outsourced? How are these outsourced activities of service providers monitored and reported?</w:t>
            </w:r>
          </w:p>
        </w:tc>
        <w:tc>
          <w:tcPr>
            <w:tcW w:w="3420" w:type="dxa"/>
          </w:tcPr>
          <w:p w:rsidR="007D277E" w:rsidRPr="00190D1C" w:rsidRDefault="007D277E">
            <w:pPr>
              <w:spacing w:after="0" w:line="240" w:lineRule="auto"/>
              <w:rPr>
                <w:rFonts w:ascii="Palatino Linotype" w:hAnsi="Palatino Linotype"/>
                <w:sz w:val="22"/>
                <w:szCs w:val="22"/>
              </w:rPr>
            </w:pPr>
          </w:p>
        </w:tc>
      </w:tr>
      <w:tr w:rsidR="007234E4" w:rsidRPr="00190D1C" w:rsidTr="00263394">
        <w:tc>
          <w:tcPr>
            <w:tcW w:w="10024" w:type="dxa"/>
            <w:gridSpan w:val="4"/>
          </w:tcPr>
          <w:p w:rsidR="0098771E" w:rsidRPr="00190D1C" w:rsidRDefault="0098771E">
            <w:pPr>
              <w:spacing w:after="0" w:line="240" w:lineRule="auto"/>
              <w:rPr>
                <w:rFonts w:ascii="Palatino Linotype" w:hAnsi="Palatino Linotype"/>
                <w:b/>
                <w:bCs/>
              </w:rPr>
            </w:pPr>
          </w:p>
          <w:p w:rsidR="00774F93" w:rsidRPr="00190D1C" w:rsidRDefault="007234E4" w:rsidP="0098771E">
            <w:pPr>
              <w:spacing w:after="0" w:line="240" w:lineRule="auto"/>
              <w:rPr>
                <w:rFonts w:ascii="Palatino Linotype" w:hAnsi="Palatino Linotype"/>
                <w:b/>
                <w:bCs/>
              </w:rPr>
            </w:pPr>
            <w:r w:rsidRPr="00190D1C">
              <w:rPr>
                <w:rFonts w:ascii="Palatino Linotype" w:hAnsi="Palatino Linotype"/>
                <w:b/>
                <w:bCs/>
                <w:sz w:val="22"/>
                <w:szCs w:val="22"/>
              </w:rPr>
              <w:t>Section 3: Mutual Fund Business Activities</w:t>
            </w:r>
          </w:p>
        </w:tc>
      </w:tr>
      <w:tr w:rsidR="007234E4" w:rsidRPr="00190D1C" w:rsidTr="00263394">
        <w:tc>
          <w:tcPr>
            <w:tcW w:w="798" w:type="dxa"/>
          </w:tcPr>
          <w:p w:rsidR="007234E4" w:rsidRPr="00190D1C" w:rsidRDefault="007234E4">
            <w:pPr>
              <w:spacing w:after="0" w:line="240" w:lineRule="auto"/>
              <w:rPr>
                <w:rFonts w:ascii="Palatino Linotype" w:hAnsi="Palatino Linotype"/>
                <w:b/>
                <w:bCs/>
              </w:rPr>
            </w:pPr>
            <w:r w:rsidRPr="00190D1C">
              <w:rPr>
                <w:rFonts w:ascii="Palatino Linotype" w:hAnsi="Palatino Linotype"/>
                <w:b/>
                <w:bCs/>
                <w:sz w:val="22"/>
                <w:szCs w:val="22"/>
              </w:rPr>
              <w:t>3.1</w:t>
            </w:r>
          </w:p>
        </w:tc>
        <w:tc>
          <w:tcPr>
            <w:tcW w:w="5806" w:type="dxa"/>
            <w:gridSpan w:val="2"/>
          </w:tcPr>
          <w:p w:rsidR="007234E4" w:rsidRPr="00190D1C" w:rsidRDefault="007234E4" w:rsidP="00421577">
            <w:pPr>
              <w:spacing w:after="0" w:line="240" w:lineRule="auto"/>
              <w:rPr>
                <w:rFonts w:ascii="Palatino Linotype" w:hAnsi="Palatino Linotype"/>
              </w:rPr>
            </w:pPr>
            <w:r w:rsidRPr="00190D1C">
              <w:rPr>
                <w:rFonts w:ascii="Palatino Linotype" w:hAnsi="Palatino Linotype"/>
                <w:sz w:val="22"/>
                <w:szCs w:val="22"/>
              </w:rPr>
              <w:t xml:space="preserve">How long have you been distributing Mutual Funds? </w:t>
            </w:r>
          </w:p>
          <w:p w:rsidR="00774F93" w:rsidRPr="00190D1C" w:rsidRDefault="00774F93" w:rsidP="00421577">
            <w:pPr>
              <w:spacing w:after="0" w:line="240" w:lineRule="auto"/>
              <w:rPr>
                <w:rFonts w:ascii="Palatino Linotype" w:hAnsi="Palatino Linotype"/>
              </w:rPr>
            </w:pPr>
          </w:p>
        </w:tc>
        <w:tc>
          <w:tcPr>
            <w:tcW w:w="3420" w:type="dxa"/>
          </w:tcPr>
          <w:p w:rsidR="007234E4" w:rsidRPr="00190D1C" w:rsidRDefault="007234E4">
            <w:pPr>
              <w:spacing w:after="0" w:line="240" w:lineRule="auto"/>
              <w:rPr>
                <w:rFonts w:ascii="Palatino Linotype" w:hAnsi="Palatino Linotype"/>
              </w:rPr>
            </w:pP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3.2</w:t>
            </w:r>
          </w:p>
        </w:tc>
        <w:tc>
          <w:tcPr>
            <w:tcW w:w="5806" w:type="dxa"/>
            <w:gridSpan w:val="2"/>
          </w:tcPr>
          <w:p w:rsidR="0098771E" w:rsidRPr="00190D1C" w:rsidRDefault="0098771E" w:rsidP="00B074B5">
            <w:pPr>
              <w:spacing w:after="0" w:line="240" w:lineRule="auto"/>
              <w:rPr>
                <w:rFonts w:ascii="Palatino Linotype" w:hAnsi="Palatino Linotype"/>
              </w:rPr>
            </w:pPr>
            <w:r w:rsidRPr="00190D1C">
              <w:rPr>
                <w:rFonts w:ascii="Palatino Linotype" w:hAnsi="Palatino Linotype"/>
                <w:sz w:val="22"/>
                <w:szCs w:val="22"/>
              </w:rPr>
              <w:t>Please explain your Sales &amp; distribution model? (</w:t>
            </w:r>
            <w:proofErr w:type="gramStart"/>
            <w:r w:rsidRPr="00190D1C">
              <w:rPr>
                <w:rFonts w:ascii="Palatino Linotype" w:hAnsi="Palatino Linotype"/>
                <w:sz w:val="22"/>
                <w:szCs w:val="22"/>
              </w:rPr>
              <w:t>e.g</w:t>
            </w:r>
            <w:proofErr w:type="gramEnd"/>
            <w:r w:rsidRPr="00190D1C">
              <w:rPr>
                <w:rFonts w:ascii="Palatino Linotype" w:hAnsi="Palatino Linotype"/>
                <w:sz w:val="22"/>
                <w:szCs w:val="22"/>
              </w:rPr>
              <w:t>. corporate client/retail, branch/employee/sub-broker/online based).</w:t>
            </w:r>
          </w:p>
          <w:p w:rsidR="0098771E" w:rsidRPr="00190D1C" w:rsidRDefault="0098771E" w:rsidP="00B074B5">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798" w:type="dxa"/>
          </w:tcPr>
          <w:p w:rsidR="0098771E" w:rsidRPr="00190D1C" w:rsidRDefault="0098771E" w:rsidP="00B074B5">
            <w:pPr>
              <w:spacing w:after="0" w:line="240" w:lineRule="auto"/>
              <w:rPr>
                <w:rFonts w:ascii="Palatino Linotype" w:hAnsi="Palatino Linotype"/>
                <w:b/>
                <w:bCs/>
              </w:rPr>
            </w:pPr>
            <w:r w:rsidRPr="00190D1C">
              <w:rPr>
                <w:rFonts w:ascii="Palatino Linotype" w:hAnsi="Palatino Linotype"/>
                <w:b/>
                <w:bCs/>
                <w:sz w:val="22"/>
                <w:szCs w:val="22"/>
              </w:rPr>
              <w:t>3.3</w:t>
            </w:r>
          </w:p>
        </w:tc>
        <w:tc>
          <w:tcPr>
            <w:tcW w:w="5806" w:type="dxa"/>
            <w:gridSpan w:val="2"/>
          </w:tcPr>
          <w:p w:rsidR="0098771E" w:rsidRPr="00190D1C" w:rsidRDefault="0098771E" w:rsidP="0098771E">
            <w:pPr>
              <w:spacing w:after="0" w:line="240" w:lineRule="auto"/>
              <w:rPr>
                <w:rFonts w:ascii="Palatino Linotype" w:hAnsi="Palatino Linotype"/>
              </w:rPr>
            </w:pPr>
            <w:r w:rsidRPr="00190D1C">
              <w:rPr>
                <w:rFonts w:ascii="Palatino Linotype" w:hAnsi="Palatino Linotype"/>
                <w:sz w:val="22"/>
                <w:szCs w:val="22"/>
              </w:rPr>
              <w:t>Do you offer Advisory Services (based on client risk profiling/suitability) or Execution Services?</w:t>
            </w:r>
          </w:p>
          <w:p w:rsidR="0098771E" w:rsidRPr="00190D1C" w:rsidRDefault="0098771E" w:rsidP="00B074B5">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3.4</w:t>
            </w:r>
          </w:p>
        </w:tc>
        <w:tc>
          <w:tcPr>
            <w:tcW w:w="5806" w:type="dxa"/>
            <w:gridSpan w:val="2"/>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 xml:space="preserve">What is your process for selection, deselection and ongoing review of mutual fund </w:t>
            </w:r>
            <w:proofErr w:type="gramStart"/>
            <w:r w:rsidRPr="00190D1C">
              <w:rPr>
                <w:rFonts w:ascii="Palatino Linotype" w:hAnsi="Palatino Linotype"/>
                <w:sz w:val="22"/>
                <w:szCs w:val="22"/>
              </w:rPr>
              <w:t>products.</w:t>
            </w:r>
            <w:proofErr w:type="gramEnd"/>
          </w:p>
          <w:p w:rsidR="00561A36" w:rsidRPr="00190D1C" w:rsidRDefault="00561A36">
            <w:pPr>
              <w:spacing w:after="0" w:line="240" w:lineRule="auto"/>
              <w:rPr>
                <w:rFonts w:ascii="Palatino Linotype" w:hAnsi="Palatino Linotype"/>
              </w:rPr>
            </w:pPr>
            <w:r w:rsidRPr="00190D1C">
              <w:rPr>
                <w:rFonts w:ascii="Palatino Linotype" w:hAnsi="Palatino Linotype"/>
                <w:sz w:val="22"/>
                <w:szCs w:val="22"/>
              </w:rPr>
              <w:t>Please provide periodicity of such review.</w:t>
            </w:r>
          </w:p>
          <w:p w:rsidR="0098771E" w:rsidRPr="00190D1C" w:rsidRDefault="0098771E">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D54F5E" w:rsidRPr="00190D1C" w:rsidTr="00263394">
        <w:tc>
          <w:tcPr>
            <w:tcW w:w="798" w:type="dxa"/>
          </w:tcPr>
          <w:p w:rsidR="00D54F5E" w:rsidRPr="00190D1C" w:rsidRDefault="00D54F5E">
            <w:pPr>
              <w:spacing w:after="0" w:line="240" w:lineRule="auto"/>
              <w:rPr>
                <w:rFonts w:ascii="Palatino Linotype" w:hAnsi="Palatino Linotype"/>
                <w:b/>
                <w:bCs/>
                <w:sz w:val="22"/>
                <w:szCs w:val="22"/>
              </w:rPr>
            </w:pPr>
            <w:r>
              <w:rPr>
                <w:rFonts w:ascii="Palatino Linotype" w:hAnsi="Palatino Linotype"/>
                <w:b/>
                <w:bCs/>
                <w:sz w:val="22"/>
                <w:szCs w:val="22"/>
              </w:rPr>
              <w:t>3.5</w:t>
            </w:r>
          </w:p>
        </w:tc>
        <w:tc>
          <w:tcPr>
            <w:tcW w:w="5806" w:type="dxa"/>
            <w:gridSpan w:val="2"/>
          </w:tcPr>
          <w:p w:rsidR="00D54F5E" w:rsidRPr="00190D1C" w:rsidRDefault="00D54F5E">
            <w:pPr>
              <w:spacing w:after="0" w:line="240" w:lineRule="auto"/>
              <w:rPr>
                <w:rFonts w:ascii="Palatino Linotype" w:hAnsi="Palatino Linotype"/>
                <w:sz w:val="22"/>
                <w:szCs w:val="22"/>
              </w:rPr>
            </w:pPr>
            <w:r w:rsidRPr="00D54F5E">
              <w:rPr>
                <w:rFonts w:ascii="Palatino Linotype" w:hAnsi="Palatino Linotype"/>
                <w:sz w:val="22"/>
                <w:szCs w:val="22"/>
              </w:rPr>
              <w:t xml:space="preserve">Please highlight the business initiatives taken in the past to increase the Assets/Number of clients of the firm? Also </w:t>
            </w:r>
            <w:r w:rsidRPr="00D54F5E">
              <w:rPr>
                <w:rFonts w:ascii="Palatino Linotype" w:hAnsi="Palatino Linotype"/>
                <w:sz w:val="22"/>
                <w:szCs w:val="22"/>
              </w:rPr>
              <w:br/>
              <w:t>what initiatives are being currently taken or expected over the next year to support the overall business growth?</w:t>
            </w:r>
          </w:p>
        </w:tc>
        <w:tc>
          <w:tcPr>
            <w:tcW w:w="3420" w:type="dxa"/>
          </w:tcPr>
          <w:p w:rsidR="00D54F5E" w:rsidRPr="00190D1C" w:rsidRDefault="00D54F5E">
            <w:pPr>
              <w:spacing w:after="0" w:line="240" w:lineRule="auto"/>
              <w:rPr>
                <w:rFonts w:ascii="Palatino Linotype" w:hAnsi="Palatino Linotype"/>
              </w:rPr>
            </w:pPr>
          </w:p>
        </w:tc>
      </w:tr>
      <w:tr w:rsidR="0098771E" w:rsidRPr="00190D1C" w:rsidTr="00263394">
        <w:tc>
          <w:tcPr>
            <w:tcW w:w="10024" w:type="dxa"/>
            <w:gridSpan w:val="4"/>
          </w:tcPr>
          <w:p w:rsidR="0098771E" w:rsidRPr="00190D1C" w:rsidRDefault="0098771E" w:rsidP="007234E4">
            <w:pPr>
              <w:spacing w:after="0" w:line="240" w:lineRule="auto"/>
              <w:rPr>
                <w:rFonts w:ascii="Palatino Linotype" w:hAnsi="Palatino Linotype"/>
                <w:b/>
                <w:bCs/>
              </w:rPr>
            </w:pPr>
          </w:p>
          <w:p w:rsidR="0098771E" w:rsidRPr="00190D1C" w:rsidRDefault="0098771E" w:rsidP="0098771E">
            <w:pPr>
              <w:spacing w:after="0" w:line="240" w:lineRule="auto"/>
              <w:rPr>
                <w:rFonts w:ascii="Palatino Linotype" w:hAnsi="Palatino Linotype"/>
                <w:b/>
                <w:bCs/>
              </w:rPr>
            </w:pPr>
            <w:r w:rsidRPr="00190D1C">
              <w:rPr>
                <w:rFonts w:ascii="Palatino Linotype" w:hAnsi="Palatino Linotype"/>
                <w:b/>
                <w:bCs/>
                <w:sz w:val="22"/>
                <w:szCs w:val="22"/>
              </w:rPr>
              <w:t>Section 4: Customer Related Processes</w:t>
            </w:r>
          </w:p>
        </w:tc>
      </w:tr>
      <w:tr w:rsidR="0098771E" w:rsidRPr="00190D1C" w:rsidTr="00263394">
        <w:tc>
          <w:tcPr>
            <w:tcW w:w="900" w:type="dxa"/>
            <w:gridSpan w:val="2"/>
          </w:tcPr>
          <w:p w:rsidR="0098771E" w:rsidRPr="00190D1C" w:rsidRDefault="0098771E" w:rsidP="007234E4">
            <w:pPr>
              <w:spacing w:after="0" w:line="240" w:lineRule="auto"/>
              <w:rPr>
                <w:rFonts w:ascii="Palatino Linotype" w:hAnsi="Palatino Linotype"/>
                <w:b/>
                <w:bCs/>
              </w:rPr>
            </w:pPr>
            <w:r w:rsidRPr="00190D1C">
              <w:rPr>
                <w:rFonts w:ascii="Palatino Linotype" w:hAnsi="Palatino Linotype"/>
                <w:b/>
                <w:bCs/>
                <w:sz w:val="22"/>
                <w:szCs w:val="22"/>
              </w:rPr>
              <w:t>4.1</w:t>
            </w:r>
          </w:p>
        </w:tc>
        <w:tc>
          <w:tcPr>
            <w:tcW w:w="5704" w:type="dxa"/>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How does your organization acquire new customers?</w:t>
            </w:r>
          </w:p>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 xml:space="preserve"> </w:t>
            </w: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561A36">
            <w:pPr>
              <w:spacing w:after="0" w:line="240" w:lineRule="auto"/>
              <w:rPr>
                <w:rFonts w:ascii="Palatino Linotype" w:hAnsi="Palatino Linotype"/>
                <w:b/>
                <w:bCs/>
              </w:rPr>
            </w:pPr>
            <w:r w:rsidRPr="00190D1C">
              <w:rPr>
                <w:rFonts w:ascii="Palatino Linotype" w:hAnsi="Palatino Linotype"/>
                <w:b/>
                <w:bCs/>
                <w:sz w:val="22"/>
                <w:szCs w:val="22"/>
              </w:rPr>
              <w:t>4.2</w:t>
            </w:r>
          </w:p>
        </w:tc>
        <w:tc>
          <w:tcPr>
            <w:tcW w:w="5704" w:type="dxa"/>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What is your process for customer profiling? Managed by individual/system?</w:t>
            </w:r>
          </w:p>
          <w:p w:rsidR="00561A36" w:rsidRPr="00190D1C" w:rsidRDefault="00561A36" w:rsidP="00561A36">
            <w:pPr>
              <w:spacing w:after="0" w:line="240" w:lineRule="auto"/>
              <w:rPr>
                <w:rFonts w:ascii="Palatino Linotype" w:hAnsi="Palatino Linotype"/>
              </w:rPr>
            </w:pPr>
            <w:r w:rsidRPr="00190D1C">
              <w:rPr>
                <w:rFonts w:ascii="Palatino Linotype" w:hAnsi="Palatino Linotype"/>
                <w:sz w:val="22"/>
                <w:szCs w:val="22"/>
              </w:rPr>
              <w:t>What are your servicing standards?</w:t>
            </w:r>
          </w:p>
          <w:p w:rsidR="0098771E" w:rsidRPr="00190D1C" w:rsidRDefault="0098771E">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561A36">
            <w:pPr>
              <w:spacing w:after="0" w:line="240" w:lineRule="auto"/>
              <w:rPr>
                <w:rFonts w:ascii="Palatino Linotype" w:hAnsi="Palatino Linotype"/>
                <w:b/>
                <w:bCs/>
              </w:rPr>
            </w:pPr>
            <w:r w:rsidRPr="00190D1C">
              <w:rPr>
                <w:rFonts w:ascii="Palatino Linotype" w:hAnsi="Palatino Linotype"/>
                <w:b/>
                <w:bCs/>
                <w:sz w:val="22"/>
                <w:szCs w:val="22"/>
              </w:rPr>
              <w:t>4.</w:t>
            </w:r>
            <w:r w:rsidR="00561A36" w:rsidRPr="00190D1C">
              <w:rPr>
                <w:rFonts w:ascii="Palatino Linotype" w:hAnsi="Palatino Linotype"/>
                <w:b/>
                <w:bCs/>
                <w:sz w:val="22"/>
                <w:szCs w:val="22"/>
              </w:rPr>
              <w:t>3</w:t>
            </w:r>
          </w:p>
        </w:tc>
        <w:tc>
          <w:tcPr>
            <w:tcW w:w="5704" w:type="dxa"/>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 xml:space="preserve">How is KYC (mutual fund KYC) carried out for your customers? What are the internal checks/documents maintained.   </w:t>
            </w:r>
          </w:p>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What is your process for completing I</w:t>
            </w:r>
            <w:r w:rsidR="00675AB5" w:rsidRPr="00190D1C">
              <w:rPr>
                <w:rFonts w:ascii="Palatino Linotype" w:hAnsi="Palatino Linotype"/>
                <w:sz w:val="22"/>
                <w:szCs w:val="22"/>
              </w:rPr>
              <w:t xml:space="preserve">n </w:t>
            </w:r>
            <w:r w:rsidRPr="00190D1C">
              <w:rPr>
                <w:rFonts w:ascii="Palatino Linotype" w:hAnsi="Palatino Linotype"/>
                <w:sz w:val="22"/>
                <w:szCs w:val="22"/>
              </w:rPr>
              <w:t>P</w:t>
            </w:r>
            <w:r w:rsidR="00675AB5" w:rsidRPr="00190D1C">
              <w:rPr>
                <w:rFonts w:ascii="Palatino Linotype" w:hAnsi="Palatino Linotype"/>
                <w:sz w:val="22"/>
                <w:szCs w:val="22"/>
              </w:rPr>
              <w:t xml:space="preserve">erson </w:t>
            </w:r>
            <w:r w:rsidRPr="00190D1C">
              <w:rPr>
                <w:rFonts w:ascii="Palatino Linotype" w:hAnsi="Palatino Linotype"/>
                <w:sz w:val="22"/>
                <w:szCs w:val="22"/>
              </w:rPr>
              <w:t>V</w:t>
            </w:r>
            <w:r w:rsidR="00675AB5" w:rsidRPr="00190D1C">
              <w:rPr>
                <w:rFonts w:ascii="Palatino Linotype" w:hAnsi="Palatino Linotype"/>
                <w:sz w:val="22"/>
                <w:szCs w:val="22"/>
              </w:rPr>
              <w:t>erification</w:t>
            </w:r>
            <w:r w:rsidRPr="00190D1C">
              <w:rPr>
                <w:rFonts w:ascii="Palatino Linotype" w:hAnsi="Palatino Linotype"/>
                <w:sz w:val="22"/>
                <w:szCs w:val="22"/>
              </w:rPr>
              <w:t xml:space="preserve"> of </w:t>
            </w:r>
            <w:r w:rsidR="00517C31" w:rsidRPr="00190D1C">
              <w:rPr>
                <w:rFonts w:ascii="Palatino Linotype" w:hAnsi="Palatino Linotype"/>
                <w:sz w:val="22"/>
                <w:szCs w:val="22"/>
              </w:rPr>
              <w:t>customers?</w:t>
            </w:r>
          </w:p>
          <w:p w:rsidR="0098771E" w:rsidRPr="00190D1C" w:rsidRDefault="0098771E">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561A36">
            <w:pPr>
              <w:spacing w:after="0" w:line="240" w:lineRule="auto"/>
              <w:rPr>
                <w:rFonts w:ascii="Palatino Linotype" w:hAnsi="Palatino Linotype"/>
                <w:b/>
                <w:bCs/>
              </w:rPr>
            </w:pPr>
            <w:r w:rsidRPr="00190D1C">
              <w:rPr>
                <w:rFonts w:ascii="Palatino Linotype" w:hAnsi="Palatino Linotype"/>
                <w:b/>
                <w:bCs/>
                <w:sz w:val="22"/>
                <w:szCs w:val="22"/>
              </w:rPr>
              <w:t>4.</w:t>
            </w:r>
            <w:r w:rsidR="00561A36" w:rsidRPr="00190D1C">
              <w:rPr>
                <w:rFonts w:ascii="Palatino Linotype" w:hAnsi="Palatino Linotype"/>
                <w:b/>
                <w:bCs/>
                <w:sz w:val="22"/>
                <w:szCs w:val="22"/>
              </w:rPr>
              <w:t>4</w:t>
            </w:r>
          </w:p>
        </w:tc>
        <w:tc>
          <w:tcPr>
            <w:tcW w:w="5704" w:type="dxa"/>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How many of your clients are already mutual fund KYC compliant?</w:t>
            </w:r>
          </w:p>
          <w:p w:rsidR="0098771E" w:rsidRPr="00190D1C" w:rsidRDefault="0098771E">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ED744C">
        <w:tc>
          <w:tcPr>
            <w:tcW w:w="900" w:type="dxa"/>
            <w:gridSpan w:val="2"/>
            <w:shd w:val="clear" w:color="auto" w:fill="auto"/>
          </w:tcPr>
          <w:p w:rsidR="0098771E" w:rsidRPr="00ED744C" w:rsidRDefault="0098771E" w:rsidP="00561A36">
            <w:pPr>
              <w:spacing w:after="0" w:line="240" w:lineRule="auto"/>
              <w:rPr>
                <w:rFonts w:ascii="Palatino Linotype" w:hAnsi="Palatino Linotype"/>
                <w:b/>
                <w:bCs/>
              </w:rPr>
            </w:pPr>
            <w:r w:rsidRPr="00ED744C">
              <w:rPr>
                <w:rFonts w:ascii="Palatino Linotype" w:hAnsi="Palatino Linotype"/>
                <w:b/>
                <w:bCs/>
                <w:sz w:val="22"/>
                <w:szCs w:val="22"/>
              </w:rPr>
              <w:t>4.</w:t>
            </w:r>
            <w:r w:rsidR="00561A36" w:rsidRPr="00ED744C">
              <w:rPr>
                <w:rFonts w:ascii="Palatino Linotype" w:hAnsi="Palatino Linotype"/>
                <w:b/>
                <w:bCs/>
                <w:sz w:val="22"/>
                <w:szCs w:val="22"/>
              </w:rPr>
              <w:t>5</w:t>
            </w:r>
          </w:p>
        </w:tc>
        <w:tc>
          <w:tcPr>
            <w:tcW w:w="5704" w:type="dxa"/>
            <w:shd w:val="clear" w:color="auto" w:fill="auto"/>
          </w:tcPr>
          <w:p w:rsidR="0098771E" w:rsidRPr="00ED744C" w:rsidRDefault="005B6AAC">
            <w:pPr>
              <w:spacing w:after="0" w:line="240" w:lineRule="auto"/>
              <w:rPr>
                <w:rFonts w:ascii="Palatino Linotype" w:hAnsi="Palatino Linotype"/>
                <w:sz w:val="22"/>
                <w:szCs w:val="22"/>
              </w:rPr>
            </w:pPr>
            <w:r w:rsidRPr="00ED744C">
              <w:rPr>
                <w:rFonts w:ascii="Palatino Linotype" w:hAnsi="Palatino Linotype"/>
                <w:sz w:val="22"/>
                <w:szCs w:val="22"/>
              </w:rPr>
              <w:t xml:space="preserve">Please state the process followed to </w:t>
            </w:r>
            <w:r w:rsidR="0098771E" w:rsidRPr="00ED744C">
              <w:rPr>
                <w:rFonts w:ascii="Palatino Linotype" w:hAnsi="Palatino Linotype"/>
                <w:sz w:val="22"/>
                <w:szCs w:val="22"/>
              </w:rPr>
              <w:t>evaluate the customer’s investment objective and risk appetite.</w:t>
            </w:r>
          </w:p>
          <w:p w:rsidR="005B6AAC" w:rsidRPr="00ED744C" w:rsidRDefault="005B6AAC">
            <w:pPr>
              <w:spacing w:after="0" w:line="240" w:lineRule="auto"/>
              <w:rPr>
                <w:rFonts w:ascii="Palatino Linotype" w:hAnsi="Palatino Linotype"/>
              </w:rPr>
            </w:pPr>
          </w:p>
          <w:p w:rsidR="0098771E" w:rsidRPr="00ED744C" w:rsidRDefault="0098771E">
            <w:pPr>
              <w:spacing w:after="0" w:line="240" w:lineRule="auto"/>
              <w:rPr>
                <w:rFonts w:ascii="Palatino Linotype" w:hAnsi="Palatino Linotype"/>
              </w:rPr>
            </w:pPr>
            <w:r w:rsidRPr="00ED744C">
              <w:rPr>
                <w:rFonts w:ascii="Palatino Linotype" w:hAnsi="Palatino Linotype"/>
                <w:sz w:val="22"/>
                <w:szCs w:val="22"/>
              </w:rPr>
              <w:t>How often do you review such customer profiles?</w:t>
            </w:r>
          </w:p>
          <w:p w:rsidR="0098771E" w:rsidRPr="00ED744C" w:rsidRDefault="0098771E">
            <w:pPr>
              <w:spacing w:after="0" w:line="240" w:lineRule="auto"/>
              <w:rPr>
                <w:rFonts w:ascii="Palatino Linotype" w:hAnsi="Palatino Linotype"/>
              </w:rPr>
            </w:pPr>
          </w:p>
        </w:tc>
        <w:tc>
          <w:tcPr>
            <w:tcW w:w="3420" w:type="dxa"/>
            <w:shd w:val="clear" w:color="auto" w:fill="auto"/>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561A36">
            <w:pPr>
              <w:spacing w:after="0" w:line="240" w:lineRule="auto"/>
              <w:rPr>
                <w:rFonts w:ascii="Palatino Linotype" w:hAnsi="Palatino Linotype" w:cs="Times New Roman"/>
                <w:b/>
                <w:bCs/>
              </w:rPr>
            </w:pPr>
            <w:r w:rsidRPr="00190D1C">
              <w:rPr>
                <w:rFonts w:ascii="Palatino Linotype" w:hAnsi="Palatino Linotype"/>
                <w:b/>
                <w:bCs/>
                <w:sz w:val="22"/>
                <w:szCs w:val="22"/>
              </w:rPr>
              <w:t>4.</w:t>
            </w:r>
            <w:r w:rsidR="00561A36" w:rsidRPr="00190D1C">
              <w:rPr>
                <w:rFonts w:ascii="Palatino Linotype" w:hAnsi="Palatino Linotype"/>
                <w:b/>
                <w:bCs/>
                <w:sz w:val="22"/>
                <w:szCs w:val="22"/>
              </w:rPr>
              <w:t>6</w:t>
            </w:r>
          </w:p>
        </w:tc>
        <w:tc>
          <w:tcPr>
            <w:tcW w:w="5704" w:type="dxa"/>
          </w:tcPr>
          <w:p w:rsidR="0098771E" w:rsidRPr="00190D1C" w:rsidRDefault="0098771E" w:rsidP="00E5607C">
            <w:pPr>
              <w:spacing w:after="0" w:line="240" w:lineRule="auto"/>
              <w:rPr>
                <w:rFonts w:ascii="Palatino Linotype" w:hAnsi="Palatino Linotype"/>
              </w:rPr>
            </w:pPr>
            <w:r w:rsidRPr="00190D1C">
              <w:rPr>
                <w:rFonts w:ascii="Palatino Linotype" w:hAnsi="Palatino Linotype"/>
                <w:sz w:val="22"/>
                <w:szCs w:val="22"/>
              </w:rPr>
              <w:t xml:space="preserve">If your organization offers Advisory Services how do </w:t>
            </w:r>
            <w:r w:rsidRPr="00190D1C">
              <w:rPr>
                <w:rFonts w:ascii="Palatino Linotype" w:hAnsi="Palatino Linotype"/>
                <w:sz w:val="22"/>
                <w:szCs w:val="22"/>
              </w:rPr>
              <w:lastRenderedPageBreak/>
              <w:t xml:space="preserve">you assess the appropriateness of products sold for the customer? How are the </w:t>
            </w:r>
            <w:proofErr w:type="gramStart"/>
            <w:r w:rsidRPr="00190D1C">
              <w:rPr>
                <w:rFonts w:ascii="Palatino Linotype" w:hAnsi="Palatino Linotype"/>
                <w:sz w:val="22"/>
                <w:szCs w:val="22"/>
              </w:rPr>
              <w:t>customer</w:t>
            </w:r>
            <w:proofErr w:type="gramEnd"/>
            <w:r w:rsidRPr="00190D1C">
              <w:rPr>
                <w:rFonts w:ascii="Palatino Linotype" w:hAnsi="Palatino Linotype"/>
                <w:sz w:val="22"/>
                <w:szCs w:val="22"/>
              </w:rPr>
              <w:t xml:space="preserve"> logs maintained and at what frequency are they re-checked. </w:t>
            </w:r>
          </w:p>
          <w:p w:rsidR="0098771E" w:rsidRPr="00190D1C" w:rsidRDefault="0098771E" w:rsidP="00E5607C">
            <w:pPr>
              <w:spacing w:after="0" w:line="240" w:lineRule="auto"/>
              <w:rPr>
                <w:rFonts w:ascii="Palatino Linotype" w:hAnsi="Palatino Linotype"/>
              </w:rPr>
            </w:pPr>
            <w:r w:rsidRPr="00190D1C">
              <w:rPr>
                <w:rFonts w:ascii="Palatino Linotype" w:hAnsi="Palatino Linotype"/>
                <w:sz w:val="22"/>
                <w:szCs w:val="22"/>
              </w:rPr>
              <w:t>Please detail including any fees that is collected by you from the customer.</w:t>
            </w:r>
          </w:p>
          <w:p w:rsidR="0098771E" w:rsidRPr="00190D1C" w:rsidRDefault="0098771E" w:rsidP="00E5607C">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561A36">
            <w:pPr>
              <w:spacing w:after="0" w:line="240" w:lineRule="auto"/>
              <w:rPr>
                <w:rFonts w:ascii="Palatino Linotype" w:hAnsi="Palatino Linotype" w:cs="Times New Roman"/>
                <w:b/>
                <w:bCs/>
              </w:rPr>
            </w:pPr>
            <w:r w:rsidRPr="00190D1C">
              <w:rPr>
                <w:rFonts w:ascii="Palatino Linotype" w:hAnsi="Palatino Linotype"/>
                <w:b/>
                <w:bCs/>
                <w:sz w:val="22"/>
                <w:szCs w:val="22"/>
              </w:rPr>
              <w:lastRenderedPageBreak/>
              <w:t>4.</w:t>
            </w:r>
            <w:r w:rsidR="00561A36" w:rsidRPr="00190D1C">
              <w:rPr>
                <w:rFonts w:ascii="Palatino Linotype" w:hAnsi="Palatino Linotype"/>
                <w:b/>
                <w:bCs/>
                <w:sz w:val="22"/>
                <w:szCs w:val="22"/>
              </w:rPr>
              <w:t>7</w:t>
            </w:r>
          </w:p>
        </w:tc>
        <w:tc>
          <w:tcPr>
            <w:tcW w:w="5704" w:type="dxa"/>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 xml:space="preserve">If your organization offers Execution Services what is the process followed by you while distributing mutual funds? </w:t>
            </w:r>
          </w:p>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If you have information to believe that the transaction is not appropriate for the customer, do you make a written communication regarding the unsuitability of the product and take acknowledgement of receipt from the investor? In such a case: - do you take confirmation from the customer to the effect that the transaction is ‘execution only’?</w:t>
            </w:r>
          </w:p>
          <w:p w:rsidR="0098771E" w:rsidRPr="00190D1C" w:rsidRDefault="0098771E">
            <w:pPr>
              <w:pStyle w:val="ListParagraph"/>
              <w:numPr>
                <w:ilvl w:val="0"/>
                <w:numId w:val="20"/>
              </w:numPr>
              <w:spacing w:after="0" w:line="240" w:lineRule="auto"/>
              <w:rPr>
                <w:rFonts w:ascii="Palatino Linotype" w:hAnsi="Palatino Linotype"/>
              </w:rPr>
            </w:pPr>
            <w:proofErr w:type="gramStart"/>
            <w:r w:rsidRPr="00190D1C">
              <w:rPr>
                <w:rFonts w:ascii="Palatino Linotype" w:hAnsi="Palatino Linotype"/>
                <w:sz w:val="22"/>
                <w:szCs w:val="22"/>
              </w:rPr>
              <w:t>do</w:t>
            </w:r>
            <w:proofErr w:type="gramEnd"/>
            <w:r w:rsidRPr="00190D1C">
              <w:rPr>
                <w:rFonts w:ascii="Palatino Linotype" w:hAnsi="Palatino Linotype"/>
                <w:sz w:val="22"/>
                <w:szCs w:val="22"/>
              </w:rPr>
              <w:t xml:space="preserve"> you collect fees other than flat transaction charges?</w:t>
            </w:r>
          </w:p>
          <w:p w:rsidR="0098771E" w:rsidRPr="00190D1C" w:rsidRDefault="0098771E" w:rsidP="00774F93">
            <w:pPr>
              <w:pStyle w:val="ListParagraph"/>
              <w:spacing w:after="0" w:line="240" w:lineRule="auto"/>
              <w:ind w:left="420"/>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561A36">
            <w:pPr>
              <w:spacing w:after="0" w:line="240" w:lineRule="auto"/>
              <w:rPr>
                <w:rFonts w:ascii="Palatino Linotype" w:hAnsi="Palatino Linotype" w:cs="Times New Roman"/>
                <w:b/>
                <w:bCs/>
              </w:rPr>
            </w:pPr>
            <w:r w:rsidRPr="00190D1C">
              <w:rPr>
                <w:rFonts w:ascii="Palatino Linotype" w:hAnsi="Palatino Linotype"/>
                <w:b/>
                <w:bCs/>
                <w:sz w:val="22"/>
                <w:szCs w:val="22"/>
              </w:rPr>
              <w:t>4.</w:t>
            </w:r>
            <w:r w:rsidR="00561A36" w:rsidRPr="00190D1C">
              <w:rPr>
                <w:rFonts w:ascii="Palatino Linotype" w:hAnsi="Palatino Linotype"/>
                <w:b/>
                <w:bCs/>
                <w:sz w:val="22"/>
                <w:szCs w:val="22"/>
              </w:rPr>
              <w:t>8</w:t>
            </w:r>
          </w:p>
        </w:tc>
        <w:tc>
          <w:tcPr>
            <w:tcW w:w="5704" w:type="dxa"/>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 xml:space="preserve">How does your organization keep track of all the transactions undertaken for customers? </w:t>
            </w:r>
          </w:p>
          <w:p w:rsidR="0098771E" w:rsidRPr="00190D1C" w:rsidRDefault="0098771E">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561A36">
            <w:pPr>
              <w:spacing w:after="0" w:line="240" w:lineRule="auto"/>
              <w:rPr>
                <w:rFonts w:ascii="Palatino Linotype" w:hAnsi="Palatino Linotype"/>
                <w:b/>
                <w:bCs/>
              </w:rPr>
            </w:pPr>
            <w:r w:rsidRPr="00190D1C">
              <w:rPr>
                <w:rFonts w:ascii="Palatino Linotype" w:hAnsi="Palatino Linotype"/>
                <w:b/>
                <w:bCs/>
                <w:sz w:val="22"/>
                <w:szCs w:val="22"/>
              </w:rPr>
              <w:t>4.</w:t>
            </w:r>
            <w:r w:rsidR="00561A36" w:rsidRPr="00190D1C">
              <w:rPr>
                <w:rFonts w:ascii="Palatino Linotype" w:hAnsi="Palatino Linotype"/>
                <w:b/>
                <w:bCs/>
                <w:sz w:val="22"/>
                <w:szCs w:val="22"/>
              </w:rPr>
              <w:t>9</w:t>
            </w:r>
          </w:p>
        </w:tc>
        <w:tc>
          <w:tcPr>
            <w:tcW w:w="5704" w:type="dxa"/>
          </w:tcPr>
          <w:p w:rsidR="0098771E" w:rsidRPr="00190D1C" w:rsidRDefault="0098771E">
            <w:pPr>
              <w:spacing w:after="0" w:line="240" w:lineRule="auto"/>
              <w:rPr>
                <w:rFonts w:ascii="Palatino Linotype" w:hAnsi="Palatino Linotype"/>
              </w:rPr>
            </w:pPr>
            <w:r w:rsidRPr="00190D1C">
              <w:rPr>
                <w:rFonts w:ascii="Palatino Linotype" w:hAnsi="Palatino Linotype"/>
                <w:sz w:val="22"/>
                <w:szCs w:val="22"/>
              </w:rPr>
              <w:t xml:space="preserve">Are there any disclosures (including commissions) that you make to your customers? Please provide details. </w:t>
            </w:r>
          </w:p>
          <w:p w:rsidR="0098771E" w:rsidRPr="00190D1C" w:rsidRDefault="0098771E">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561A36">
            <w:pPr>
              <w:spacing w:after="0" w:line="240" w:lineRule="auto"/>
              <w:rPr>
                <w:rFonts w:ascii="Palatino Linotype" w:hAnsi="Palatino Linotype"/>
                <w:b/>
                <w:bCs/>
              </w:rPr>
            </w:pPr>
            <w:r w:rsidRPr="00190D1C">
              <w:rPr>
                <w:rFonts w:ascii="Palatino Linotype" w:hAnsi="Palatino Linotype"/>
                <w:b/>
                <w:bCs/>
                <w:sz w:val="22"/>
                <w:szCs w:val="22"/>
              </w:rPr>
              <w:t>4.</w:t>
            </w:r>
            <w:r w:rsidR="00561A36" w:rsidRPr="00190D1C">
              <w:rPr>
                <w:rFonts w:ascii="Palatino Linotype" w:hAnsi="Palatino Linotype"/>
                <w:b/>
                <w:bCs/>
                <w:sz w:val="22"/>
                <w:szCs w:val="22"/>
              </w:rPr>
              <w:t>10</w:t>
            </w:r>
          </w:p>
        </w:tc>
        <w:tc>
          <w:tcPr>
            <w:tcW w:w="5704" w:type="dxa"/>
          </w:tcPr>
          <w:p w:rsidR="0098771E" w:rsidRPr="00190D1C" w:rsidRDefault="008874E3" w:rsidP="007234E4">
            <w:pPr>
              <w:spacing w:after="0" w:line="240" w:lineRule="auto"/>
              <w:rPr>
                <w:rFonts w:ascii="Palatino Linotype" w:hAnsi="Palatino Linotype"/>
              </w:rPr>
            </w:pPr>
            <w:r>
              <w:rPr>
                <w:rFonts w:ascii="Palatino Linotype" w:hAnsi="Palatino Linotype"/>
                <w:sz w:val="22"/>
                <w:szCs w:val="22"/>
              </w:rPr>
              <w:t>How d</w:t>
            </w:r>
            <w:r w:rsidR="0098771E" w:rsidRPr="00190D1C">
              <w:rPr>
                <w:rFonts w:ascii="Palatino Linotype" w:hAnsi="Palatino Linotype"/>
                <w:sz w:val="22"/>
                <w:szCs w:val="22"/>
              </w:rPr>
              <w:t>o you assess customer satisfaction, Please share the feedback for the most recent assessment?</w:t>
            </w:r>
          </w:p>
          <w:p w:rsidR="0098771E" w:rsidRPr="00190D1C" w:rsidRDefault="0098771E">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cs="Times New Roman"/>
              </w:rPr>
            </w:pPr>
          </w:p>
        </w:tc>
      </w:tr>
      <w:tr w:rsidR="0098771E" w:rsidRPr="00190D1C" w:rsidTr="00263394">
        <w:tc>
          <w:tcPr>
            <w:tcW w:w="10024" w:type="dxa"/>
            <w:gridSpan w:val="4"/>
          </w:tcPr>
          <w:p w:rsidR="0098771E" w:rsidRPr="00190D1C" w:rsidRDefault="0098771E">
            <w:pPr>
              <w:spacing w:after="0" w:line="240" w:lineRule="auto"/>
              <w:rPr>
                <w:rFonts w:ascii="Palatino Linotype" w:hAnsi="Palatino Linotype"/>
                <w:b/>
                <w:bCs/>
              </w:rPr>
            </w:pPr>
          </w:p>
          <w:p w:rsidR="0098771E" w:rsidRPr="00190D1C" w:rsidRDefault="0098771E" w:rsidP="0098771E">
            <w:pPr>
              <w:spacing w:after="0" w:line="240" w:lineRule="auto"/>
              <w:rPr>
                <w:rFonts w:ascii="Palatino Linotype" w:hAnsi="Palatino Linotype" w:cs="Times New Roman"/>
              </w:rPr>
            </w:pPr>
            <w:r w:rsidRPr="00190D1C">
              <w:rPr>
                <w:rFonts w:ascii="Palatino Linotype" w:hAnsi="Palatino Linotype"/>
                <w:b/>
                <w:bCs/>
                <w:sz w:val="22"/>
                <w:szCs w:val="22"/>
              </w:rPr>
              <w:t>Section 5: Human Resources Management</w:t>
            </w:r>
          </w:p>
        </w:tc>
      </w:tr>
      <w:tr w:rsidR="0098771E" w:rsidRPr="00190D1C" w:rsidTr="00263394">
        <w:tc>
          <w:tcPr>
            <w:tcW w:w="900" w:type="dxa"/>
            <w:gridSpan w:val="2"/>
          </w:tcPr>
          <w:p w:rsidR="0098771E" w:rsidRPr="00190D1C" w:rsidRDefault="0098771E" w:rsidP="007234E4">
            <w:pPr>
              <w:spacing w:after="0" w:line="240" w:lineRule="auto"/>
              <w:rPr>
                <w:rFonts w:ascii="Palatino Linotype" w:hAnsi="Palatino Linotype"/>
                <w:b/>
                <w:bCs/>
              </w:rPr>
            </w:pPr>
            <w:r w:rsidRPr="00190D1C">
              <w:rPr>
                <w:rFonts w:ascii="Palatino Linotype" w:hAnsi="Palatino Linotype"/>
                <w:b/>
                <w:bCs/>
                <w:sz w:val="22"/>
                <w:szCs w:val="22"/>
              </w:rPr>
              <w:t>5.1</w:t>
            </w:r>
          </w:p>
        </w:tc>
        <w:tc>
          <w:tcPr>
            <w:tcW w:w="5704" w:type="dxa"/>
          </w:tcPr>
          <w:p w:rsidR="0098771E" w:rsidRPr="00190D1C" w:rsidRDefault="0098771E" w:rsidP="007234E4">
            <w:pPr>
              <w:spacing w:after="0" w:line="240" w:lineRule="auto"/>
              <w:rPr>
                <w:rFonts w:ascii="Palatino Linotype" w:hAnsi="Palatino Linotype"/>
              </w:rPr>
            </w:pPr>
            <w:r w:rsidRPr="00190D1C">
              <w:rPr>
                <w:rFonts w:ascii="Palatino Linotype" w:hAnsi="Palatino Linotype"/>
                <w:sz w:val="22"/>
                <w:szCs w:val="22"/>
              </w:rPr>
              <w:t>Briefly explain your hiring policy/process for sales team?</w:t>
            </w:r>
          </w:p>
          <w:p w:rsidR="0098771E" w:rsidRPr="00190D1C" w:rsidRDefault="0098771E" w:rsidP="007234E4">
            <w:pPr>
              <w:spacing w:after="0" w:line="240" w:lineRule="auto"/>
              <w:rPr>
                <w:rFonts w:ascii="Palatino Linotype" w:hAnsi="Palatino Linotype"/>
              </w:rPr>
            </w:pPr>
          </w:p>
        </w:tc>
        <w:tc>
          <w:tcPr>
            <w:tcW w:w="3420" w:type="dxa"/>
          </w:tcPr>
          <w:p w:rsidR="0098771E" w:rsidRPr="00190D1C" w:rsidRDefault="0098771E" w:rsidP="007234E4">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7234E4">
            <w:pPr>
              <w:spacing w:after="0" w:line="240" w:lineRule="auto"/>
              <w:rPr>
                <w:rFonts w:ascii="Palatino Linotype" w:hAnsi="Palatino Linotype"/>
                <w:b/>
                <w:bCs/>
              </w:rPr>
            </w:pPr>
            <w:r w:rsidRPr="00190D1C">
              <w:rPr>
                <w:rFonts w:ascii="Palatino Linotype" w:hAnsi="Palatino Linotype"/>
                <w:b/>
                <w:bCs/>
                <w:sz w:val="22"/>
                <w:szCs w:val="22"/>
              </w:rPr>
              <w:t>5.2</w:t>
            </w:r>
          </w:p>
        </w:tc>
        <w:tc>
          <w:tcPr>
            <w:tcW w:w="5704" w:type="dxa"/>
          </w:tcPr>
          <w:p w:rsidR="0098771E" w:rsidRPr="00190D1C" w:rsidRDefault="0098771E" w:rsidP="007234E4">
            <w:pPr>
              <w:spacing w:after="0" w:line="240" w:lineRule="auto"/>
              <w:rPr>
                <w:rFonts w:ascii="Palatino Linotype" w:hAnsi="Palatino Linotype"/>
              </w:rPr>
            </w:pPr>
            <w:r w:rsidRPr="00190D1C">
              <w:rPr>
                <w:rFonts w:ascii="Palatino Linotype" w:hAnsi="Palatino Linotype"/>
                <w:sz w:val="22"/>
                <w:szCs w:val="22"/>
              </w:rPr>
              <w:t>How do you ensure/keep track of certifications of Employees and Sub-brokers,</w:t>
            </w:r>
            <w:r w:rsidR="00675AB5" w:rsidRPr="00190D1C">
              <w:rPr>
                <w:rFonts w:ascii="Palatino Linotype" w:hAnsi="Palatino Linotype"/>
                <w:sz w:val="22"/>
                <w:szCs w:val="22"/>
              </w:rPr>
              <w:t xml:space="preserve"> required by local regulator,</w:t>
            </w:r>
            <w:r w:rsidRPr="00190D1C">
              <w:rPr>
                <w:rFonts w:ascii="Palatino Linotype" w:hAnsi="Palatino Linotype"/>
                <w:sz w:val="22"/>
                <w:szCs w:val="22"/>
              </w:rPr>
              <w:t xml:space="preserve"> if applicable.</w:t>
            </w:r>
          </w:p>
          <w:p w:rsidR="0098771E" w:rsidRPr="00190D1C" w:rsidRDefault="0098771E" w:rsidP="007234E4">
            <w:pPr>
              <w:spacing w:after="0" w:line="240" w:lineRule="auto"/>
              <w:rPr>
                <w:rFonts w:ascii="Palatino Linotype" w:hAnsi="Palatino Linotype"/>
              </w:rPr>
            </w:pPr>
          </w:p>
        </w:tc>
        <w:tc>
          <w:tcPr>
            <w:tcW w:w="3420" w:type="dxa"/>
          </w:tcPr>
          <w:p w:rsidR="0098771E" w:rsidRPr="00190D1C" w:rsidRDefault="0098771E" w:rsidP="007234E4">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7234E4">
            <w:pPr>
              <w:spacing w:after="0" w:line="240" w:lineRule="auto"/>
              <w:rPr>
                <w:rFonts w:ascii="Palatino Linotype" w:hAnsi="Palatino Linotype"/>
                <w:b/>
                <w:bCs/>
              </w:rPr>
            </w:pPr>
            <w:r w:rsidRPr="00190D1C">
              <w:rPr>
                <w:rFonts w:ascii="Palatino Linotype" w:hAnsi="Palatino Linotype"/>
                <w:b/>
                <w:bCs/>
                <w:sz w:val="22"/>
                <w:szCs w:val="22"/>
              </w:rPr>
              <w:t>5.3</w:t>
            </w:r>
          </w:p>
        </w:tc>
        <w:tc>
          <w:tcPr>
            <w:tcW w:w="5704" w:type="dxa"/>
          </w:tcPr>
          <w:p w:rsidR="0098771E" w:rsidRPr="00190D1C" w:rsidRDefault="0098771E" w:rsidP="007234E4">
            <w:pPr>
              <w:spacing w:after="0" w:line="240" w:lineRule="auto"/>
              <w:rPr>
                <w:rFonts w:ascii="Palatino Linotype" w:hAnsi="Palatino Linotype"/>
              </w:rPr>
            </w:pPr>
            <w:r w:rsidRPr="00190D1C">
              <w:rPr>
                <w:rFonts w:ascii="Palatino Linotype" w:hAnsi="Palatino Linotype"/>
                <w:sz w:val="22"/>
                <w:szCs w:val="22"/>
              </w:rPr>
              <w:t>Give details of your compensation policy with reference to your employee and Sub-brokers engaged in the selling mutual funds.</w:t>
            </w:r>
          </w:p>
          <w:p w:rsidR="0098771E" w:rsidRPr="00190D1C" w:rsidRDefault="0098771E" w:rsidP="007234E4">
            <w:pPr>
              <w:spacing w:after="0" w:line="240" w:lineRule="auto"/>
              <w:rPr>
                <w:rFonts w:ascii="Palatino Linotype" w:hAnsi="Palatino Linotype" w:cs="Times New Roman"/>
              </w:rPr>
            </w:pPr>
          </w:p>
        </w:tc>
        <w:tc>
          <w:tcPr>
            <w:tcW w:w="3420" w:type="dxa"/>
          </w:tcPr>
          <w:p w:rsidR="0098771E" w:rsidRPr="00190D1C" w:rsidRDefault="0098771E" w:rsidP="007234E4">
            <w:pPr>
              <w:spacing w:after="0" w:line="240" w:lineRule="auto"/>
              <w:rPr>
                <w:rFonts w:ascii="Palatino Linotype" w:hAnsi="Palatino Linotype" w:cs="Times New Roman"/>
              </w:rPr>
            </w:pPr>
          </w:p>
        </w:tc>
      </w:tr>
      <w:tr w:rsidR="0098771E" w:rsidRPr="00190D1C" w:rsidTr="00263394">
        <w:tc>
          <w:tcPr>
            <w:tcW w:w="900" w:type="dxa"/>
            <w:gridSpan w:val="2"/>
          </w:tcPr>
          <w:p w:rsidR="0098771E" w:rsidRPr="00190D1C" w:rsidRDefault="0098771E" w:rsidP="007234E4">
            <w:pPr>
              <w:spacing w:after="0" w:line="240" w:lineRule="auto"/>
              <w:rPr>
                <w:rFonts w:ascii="Palatino Linotype" w:hAnsi="Palatino Linotype"/>
                <w:b/>
                <w:bCs/>
              </w:rPr>
            </w:pPr>
            <w:r w:rsidRPr="00190D1C">
              <w:rPr>
                <w:rFonts w:ascii="Palatino Linotype" w:hAnsi="Palatino Linotype"/>
                <w:b/>
                <w:bCs/>
                <w:sz w:val="22"/>
                <w:szCs w:val="22"/>
              </w:rPr>
              <w:t>5.4</w:t>
            </w:r>
          </w:p>
        </w:tc>
        <w:tc>
          <w:tcPr>
            <w:tcW w:w="5704" w:type="dxa"/>
          </w:tcPr>
          <w:p w:rsidR="0098771E" w:rsidRPr="00190D1C" w:rsidRDefault="0098771E" w:rsidP="007234E4">
            <w:pPr>
              <w:spacing w:after="0" w:line="240" w:lineRule="auto"/>
              <w:rPr>
                <w:rFonts w:ascii="Palatino Linotype" w:hAnsi="Palatino Linotype"/>
              </w:rPr>
            </w:pPr>
            <w:r w:rsidRPr="00190D1C">
              <w:rPr>
                <w:rFonts w:ascii="Palatino Linotype" w:hAnsi="Palatino Linotype"/>
                <w:sz w:val="22"/>
                <w:szCs w:val="22"/>
              </w:rPr>
              <w:t xml:space="preserve">How is Performance Review carried out for your employees and Sub-brokers, if applicable? Broadly list some of the parameters used for Performance Review. </w:t>
            </w:r>
          </w:p>
          <w:p w:rsidR="0098771E" w:rsidRPr="00190D1C" w:rsidRDefault="0098771E" w:rsidP="007234E4">
            <w:pPr>
              <w:spacing w:after="0" w:line="240" w:lineRule="auto"/>
              <w:rPr>
                <w:rFonts w:ascii="Palatino Linotype" w:hAnsi="Palatino Linotype"/>
              </w:rPr>
            </w:pPr>
          </w:p>
        </w:tc>
        <w:tc>
          <w:tcPr>
            <w:tcW w:w="3420" w:type="dxa"/>
          </w:tcPr>
          <w:p w:rsidR="0098771E" w:rsidRPr="00190D1C" w:rsidRDefault="0098771E" w:rsidP="007234E4">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7234E4">
            <w:pPr>
              <w:spacing w:after="0" w:line="240" w:lineRule="auto"/>
              <w:rPr>
                <w:rFonts w:ascii="Palatino Linotype" w:hAnsi="Palatino Linotype"/>
                <w:b/>
                <w:bCs/>
              </w:rPr>
            </w:pPr>
            <w:r w:rsidRPr="00190D1C">
              <w:rPr>
                <w:rFonts w:ascii="Palatino Linotype" w:hAnsi="Palatino Linotype"/>
                <w:b/>
                <w:bCs/>
                <w:sz w:val="22"/>
                <w:szCs w:val="22"/>
              </w:rPr>
              <w:lastRenderedPageBreak/>
              <w:t>5.5</w:t>
            </w:r>
          </w:p>
        </w:tc>
        <w:tc>
          <w:tcPr>
            <w:tcW w:w="5704" w:type="dxa"/>
          </w:tcPr>
          <w:p w:rsidR="0098771E" w:rsidRPr="00190D1C" w:rsidRDefault="0098771E" w:rsidP="007234E4">
            <w:pPr>
              <w:spacing w:after="0" w:line="240" w:lineRule="auto"/>
              <w:rPr>
                <w:rFonts w:ascii="Palatino Linotype" w:hAnsi="Palatino Linotype"/>
              </w:rPr>
            </w:pPr>
            <w:r w:rsidRPr="00190D1C">
              <w:rPr>
                <w:rFonts w:ascii="Palatino Linotype" w:hAnsi="Palatino Linotype"/>
                <w:sz w:val="22"/>
                <w:szCs w:val="22"/>
              </w:rPr>
              <w:t>What kind of training is provided for your employees/Sub-brokers? What is the frequency of these training programs?</w:t>
            </w:r>
          </w:p>
          <w:p w:rsidR="0098771E" w:rsidRPr="00190D1C" w:rsidRDefault="0098771E" w:rsidP="007234E4">
            <w:pPr>
              <w:spacing w:after="0" w:line="240" w:lineRule="auto"/>
              <w:rPr>
                <w:rFonts w:ascii="Palatino Linotype" w:hAnsi="Palatino Linotype"/>
              </w:rPr>
            </w:pPr>
          </w:p>
        </w:tc>
        <w:tc>
          <w:tcPr>
            <w:tcW w:w="3420" w:type="dxa"/>
          </w:tcPr>
          <w:p w:rsidR="0098771E" w:rsidRPr="00190D1C" w:rsidRDefault="0098771E" w:rsidP="007234E4">
            <w:pPr>
              <w:spacing w:after="0" w:line="240" w:lineRule="auto"/>
              <w:rPr>
                <w:rFonts w:ascii="Palatino Linotype" w:hAnsi="Palatino Linotype"/>
              </w:rPr>
            </w:pPr>
          </w:p>
        </w:tc>
      </w:tr>
      <w:tr w:rsidR="0098771E" w:rsidRPr="00190D1C" w:rsidTr="00263394">
        <w:tc>
          <w:tcPr>
            <w:tcW w:w="900" w:type="dxa"/>
            <w:gridSpan w:val="2"/>
          </w:tcPr>
          <w:p w:rsidR="0098771E" w:rsidRPr="00190D1C" w:rsidRDefault="0098771E" w:rsidP="007234E4">
            <w:pPr>
              <w:spacing w:after="0" w:line="240" w:lineRule="auto"/>
              <w:rPr>
                <w:rFonts w:ascii="Palatino Linotype" w:hAnsi="Palatino Linotype"/>
                <w:b/>
                <w:bCs/>
              </w:rPr>
            </w:pPr>
            <w:r w:rsidRPr="00190D1C">
              <w:rPr>
                <w:rFonts w:ascii="Palatino Linotype" w:hAnsi="Palatino Linotype"/>
                <w:b/>
                <w:bCs/>
                <w:sz w:val="22"/>
                <w:szCs w:val="22"/>
              </w:rPr>
              <w:t>5.6</w:t>
            </w:r>
          </w:p>
        </w:tc>
        <w:tc>
          <w:tcPr>
            <w:tcW w:w="5704" w:type="dxa"/>
          </w:tcPr>
          <w:p w:rsidR="0098771E" w:rsidRPr="00190D1C" w:rsidRDefault="0098771E" w:rsidP="007234E4">
            <w:pPr>
              <w:spacing w:after="0" w:line="240" w:lineRule="auto"/>
              <w:rPr>
                <w:rFonts w:ascii="Palatino Linotype" w:hAnsi="Palatino Linotype"/>
              </w:rPr>
            </w:pPr>
            <w:r w:rsidRPr="00190D1C">
              <w:rPr>
                <w:rFonts w:ascii="Palatino Linotype" w:hAnsi="Palatino Linotype"/>
                <w:sz w:val="22"/>
                <w:szCs w:val="22"/>
              </w:rPr>
              <w:t>How does your organization ensure that your employees meet with all the compliance norms</w:t>
            </w:r>
            <w:r w:rsidR="00675AB5" w:rsidRPr="00190D1C">
              <w:rPr>
                <w:rFonts w:ascii="Palatino Linotype" w:hAnsi="Palatino Linotype"/>
                <w:sz w:val="22"/>
                <w:szCs w:val="22"/>
              </w:rPr>
              <w:t xml:space="preserve"> required to be complied by local regulator</w:t>
            </w:r>
            <w:r w:rsidRPr="00190D1C">
              <w:rPr>
                <w:rFonts w:ascii="Palatino Linotype" w:hAnsi="Palatino Linotype"/>
                <w:sz w:val="22"/>
                <w:szCs w:val="22"/>
              </w:rPr>
              <w:t xml:space="preserve">? </w:t>
            </w:r>
          </w:p>
          <w:p w:rsidR="0098771E" w:rsidRPr="00190D1C" w:rsidRDefault="0098771E" w:rsidP="007234E4">
            <w:pPr>
              <w:spacing w:after="0" w:line="240" w:lineRule="auto"/>
              <w:rPr>
                <w:rFonts w:ascii="Palatino Linotype" w:hAnsi="Palatino Linotype"/>
              </w:rPr>
            </w:pPr>
          </w:p>
        </w:tc>
        <w:tc>
          <w:tcPr>
            <w:tcW w:w="3420" w:type="dxa"/>
          </w:tcPr>
          <w:p w:rsidR="0098771E" w:rsidRPr="00190D1C" w:rsidRDefault="0098771E" w:rsidP="007234E4">
            <w:pPr>
              <w:spacing w:after="0" w:line="240" w:lineRule="auto"/>
              <w:rPr>
                <w:rFonts w:ascii="Palatino Linotype" w:hAnsi="Palatino Linotype"/>
              </w:rPr>
            </w:pPr>
          </w:p>
        </w:tc>
      </w:tr>
      <w:tr w:rsidR="0098771E" w:rsidRPr="00190D1C" w:rsidTr="00263394">
        <w:tc>
          <w:tcPr>
            <w:tcW w:w="10024" w:type="dxa"/>
            <w:gridSpan w:val="4"/>
          </w:tcPr>
          <w:p w:rsidR="0098771E" w:rsidRPr="00190D1C" w:rsidRDefault="0098771E" w:rsidP="00774F93">
            <w:pPr>
              <w:spacing w:after="0" w:line="240" w:lineRule="auto"/>
              <w:rPr>
                <w:rFonts w:ascii="Palatino Linotype" w:hAnsi="Palatino Linotype"/>
                <w:b/>
                <w:bCs/>
              </w:rPr>
            </w:pPr>
          </w:p>
          <w:p w:rsidR="0098771E" w:rsidRPr="00190D1C" w:rsidRDefault="0098771E" w:rsidP="0098771E">
            <w:pPr>
              <w:spacing w:after="0" w:line="240" w:lineRule="auto"/>
              <w:rPr>
                <w:rFonts w:ascii="Palatino Linotype" w:hAnsi="Palatino Linotype"/>
                <w:b/>
                <w:bCs/>
              </w:rPr>
            </w:pPr>
            <w:r w:rsidRPr="00190D1C">
              <w:rPr>
                <w:rFonts w:ascii="Palatino Linotype" w:hAnsi="Palatino Linotype"/>
                <w:b/>
                <w:bCs/>
                <w:sz w:val="22"/>
                <w:szCs w:val="22"/>
              </w:rPr>
              <w:t>Section 6: Compliance and Risk Management</w:t>
            </w: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6.1</w:t>
            </w:r>
          </w:p>
        </w:tc>
        <w:tc>
          <w:tcPr>
            <w:tcW w:w="5806" w:type="dxa"/>
            <w:gridSpan w:val="2"/>
          </w:tcPr>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How can a customer make a complaint and how does your organization address and solve customer complaints including escalation?</w:t>
            </w:r>
          </w:p>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 xml:space="preserve"> </w:t>
            </w: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6.2</w:t>
            </w:r>
          </w:p>
        </w:tc>
        <w:tc>
          <w:tcPr>
            <w:tcW w:w="5806" w:type="dxa"/>
            <w:gridSpan w:val="2"/>
          </w:tcPr>
          <w:p w:rsidR="0098771E" w:rsidRPr="00190D1C" w:rsidRDefault="0098771E" w:rsidP="007234E4">
            <w:pPr>
              <w:spacing w:after="0" w:line="240" w:lineRule="auto"/>
              <w:rPr>
                <w:rFonts w:ascii="Palatino Linotype" w:hAnsi="Palatino Linotype"/>
              </w:rPr>
            </w:pPr>
            <w:r w:rsidRPr="00190D1C">
              <w:rPr>
                <w:rFonts w:ascii="Palatino Linotype" w:hAnsi="Palatino Linotype"/>
                <w:sz w:val="22"/>
                <w:szCs w:val="22"/>
              </w:rPr>
              <w:t>What are the ways in which your organization disseminates information pertaining to mutual funds and investments to your customers in terms of – (a) Sales literature (b) Performance of funds (c) Customer meetings and interactions</w:t>
            </w:r>
          </w:p>
          <w:p w:rsidR="0098771E" w:rsidRPr="00190D1C" w:rsidRDefault="0098771E" w:rsidP="00774F93">
            <w:pPr>
              <w:pStyle w:val="ListParagraph"/>
              <w:numPr>
                <w:ilvl w:val="0"/>
                <w:numId w:val="7"/>
              </w:numPr>
              <w:spacing w:after="0" w:line="240" w:lineRule="auto"/>
              <w:rPr>
                <w:rFonts w:ascii="Palatino Linotype" w:hAnsi="Palatino Linotype"/>
              </w:rPr>
            </w:pPr>
            <w:r w:rsidRPr="00190D1C">
              <w:rPr>
                <w:rFonts w:ascii="Palatino Linotype" w:hAnsi="Palatino Linotype"/>
                <w:sz w:val="22"/>
                <w:szCs w:val="22"/>
              </w:rPr>
              <w:t>Do you produce your own marketing materials?  Please describe the process to ensure accuracy and completeness of such materials.</w:t>
            </w:r>
          </w:p>
          <w:p w:rsidR="0098771E" w:rsidRPr="00190D1C" w:rsidRDefault="0098771E" w:rsidP="00774F93">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6.3</w:t>
            </w:r>
          </w:p>
        </w:tc>
        <w:tc>
          <w:tcPr>
            <w:tcW w:w="5806" w:type="dxa"/>
            <w:gridSpan w:val="2"/>
          </w:tcPr>
          <w:p w:rsidR="0098771E" w:rsidRPr="00190D1C" w:rsidRDefault="0098771E" w:rsidP="007234E4">
            <w:pPr>
              <w:tabs>
                <w:tab w:val="left" w:pos="0"/>
              </w:tabs>
              <w:spacing w:after="0" w:line="240" w:lineRule="auto"/>
              <w:jc w:val="left"/>
              <w:rPr>
                <w:rFonts w:ascii="Palatino Linotype" w:hAnsi="Palatino Linotype"/>
              </w:rPr>
            </w:pPr>
            <w:r w:rsidRPr="00190D1C">
              <w:rPr>
                <w:rFonts w:ascii="Palatino Linotype" w:hAnsi="Palatino Linotype"/>
                <w:sz w:val="22"/>
                <w:szCs w:val="22"/>
              </w:rPr>
              <w:t>Describe the organizational controls to ensure that the following processes are delinked from sales and relationship management processes and personnel:</w:t>
            </w:r>
          </w:p>
          <w:p w:rsidR="0098771E" w:rsidRPr="00190D1C" w:rsidRDefault="0098771E" w:rsidP="007234E4">
            <w:pPr>
              <w:pStyle w:val="ListParagraph"/>
              <w:numPr>
                <w:ilvl w:val="0"/>
                <w:numId w:val="8"/>
              </w:numPr>
              <w:spacing w:after="0" w:line="240" w:lineRule="auto"/>
              <w:ind w:left="264" w:hanging="264"/>
              <w:jc w:val="left"/>
              <w:rPr>
                <w:rFonts w:ascii="Palatino Linotype" w:hAnsi="Palatino Linotype"/>
              </w:rPr>
            </w:pPr>
            <w:r w:rsidRPr="00190D1C">
              <w:rPr>
                <w:rFonts w:ascii="Palatino Linotype" w:hAnsi="Palatino Linotype"/>
                <w:sz w:val="22"/>
                <w:szCs w:val="22"/>
              </w:rPr>
              <w:t>Customer risk / investment objective evaluation (profiling)</w:t>
            </w:r>
          </w:p>
          <w:p w:rsidR="0098771E" w:rsidRPr="00190D1C" w:rsidRDefault="0098771E" w:rsidP="00774F93">
            <w:pPr>
              <w:pStyle w:val="ListParagraph"/>
              <w:numPr>
                <w:ilvl w:val="0"/>
                <w:numId w:val="8"/>
              </w:numPr>
              <w:spacing w:after="0" w:line="240" w:lineRule="auto"/>
              <w:rPr>
                <w:rFonts w:ascii="Palatino Linotype" w:hAnsi="Palatino Linotype" w:cs="Times New Roman"/>
              </w:rPr>
            </w:pPr>
            <w:r w:rsidRPr="00190D1C">
              <w:rPr>
                <w:rFonts w:ascii="Palatino Linotype" w:hAnsi="Palatino Linotype"/>
                <w:sz w:val="22"/>
                <w:szCs w:val="22"/>
              </w:rPr>
              <w:t>MF scheme evaluation and defining its appropriateness to various customer risk categories (scheme selection).</w:t>
            </w:r>
          </w:p>
          <w:p w:rsidR="0098771E" w:rsidRPr="00190D1C" w:rsidRDefault="0098771E" w:rsidP="00774F93">
            <w:pPr>
              <w:pStyle w:val="ListParagraph"/>
              <w:spacing w:after="0" w:line="240" w:lineRule="auto"/>
              <w:ind w:left="360"/>
              <w:rPr>
                <w:rFonts w:ascii="Palatino Linotype" w:hAnsi="Palatino Linotype" w:cs="Times New Roman"/>
              </w:rPr>
            </w:pPr>
          </w:p>
        </w:tc>
        <w:tc>
          <w:tcPr>
            <w:tcW w:w="3420" w:type="dxa"/>
          </w:tcPr>
          <w:p w:rsidR="0098771E" w:rsidRPr="00190D1C" w:rsidRDefault="0098771E">
            <w:pPr>
              <w:spacing w:after="0" w:line="240" w:lineRule="auto"/>
              <w:rPr>
                <w:rFonts w:ascii="Palatino Linotype" w:hAnsi="Palatino Linotype" w:cs="Times New Roman"/>
              </w:rPr>
            </w:pPr>
          </w:p>
        </w:tc>
      </w:tr>
      <w:tr w:rsidR="0098771E" w:rsidRPr="00190D1C" w:rsidTr="00263394">
        <w:tc>
          <w:tcPr>
            <w:tcW w:w="798" w:type="dxa"/>
          </w:tcPr>
          <w:p w:rsidR="0098771E" w:rsidRPr="00190D1C" w:rsidRDefault="0098771E">
            <w:pPr>
              <w:spacing w:after="0" w:line="240" w:lineRule="auto"/>
              <w:rPr>
                <w:rFonts w:ascii="Palatino Linotype" w:hAnsi="Palatino Linotype" w:cs="Times New Roman"/>
              </w:rPr>
            </w:pPr>
            <w:r w:rsidRPr="00190D1C">
              <w:rPr>
                <w:rFonts w:ascii="Palatino Linotype" w:hAnsi="Palatino Linotype"/>
                <w:b/>
                <w:bCs/>
                <w:sz w:val="22"/>
                <w:szCs w:val="22"/>
              </w:rPr>
              <w:t>6.4</w:t>
            </w:r>
          </w:p>
        </w:tc>
        <w:tc>
          <w:tcPr>
            <w:tcW w:w="5806" w:type="dxa"/>
            <w:gridSpan w:val="2"/>
          </w:tcPr>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 xml:space="preserve">How and where are customer records maintained? </w:t>
            </w:r>
          </w:p>
          <w:p w:rsidR="0098771E" w:rsidRPr="00190D1C" w:rsidRDefault="0098771E" w:rsidP="00774F93">
            <w:pPr>
              <w:spacing w:after="0" w:line="240" w:lineRule="auto"/>
              <w:rPr>
                <w:rFonts w:ascii="Palatino Linotype" w:hAnsi="Palatino Linotype" w:cs="Times New Roman"/>
              </w:rPr>
            </w:pPr>
          </w:p>
        </w:tc>
        <w:tc>
          <w:tcPr>
            <w:tcW w:w="3420" w:type="dxa"/>
          </w:tcPr>
          <w:p w:rsidR="0098771E" w:rsidRPr="00190D1C" w:rsidRDefault="0098771E">
            <w:pPr>
              <w:spacing w:after="0" w:line="240" w:lineRule="auto"/>
              <w:rPr>
                <w:rFonts w:ascii="Palatino Linotype" w:hAnsi="Palatino Linotype" w:cs="Times New Roman"/>
              </w:rPr>
            </w:pP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6.5</w:t>
            </w:r>
          </w:p>
        </w:tc>
        <w:tc>
          <w:tcPr>
            <w:tcW w:w="5806" w:type="dxa"/>
            <w:gridSpan w:val="2"/>
          </w:tcPr>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What is the internal/external audit process including review of transactions, exceptions identification, escalation and resolution?</w:t>
            </w:r>
          </w:p>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Please mention their comments/observations</w:t>
            </w:r>
            <w:r w:rsidR="001B0078">
              <w:rPr>
                <w:rFonts w:ascii="Palatino Linotype" w:hAnsi="Palatino Linotype"/>
                <w:sz w:val="22"/>
                <w:szCs w:val="22"/>
              </w:rPr>
              <w:t xml:space="preserve"> relating to</w:t>
            </w:r>
            <w:r w:rsidRPr="00190D1C">
              <w:rPr>
                <w:rFonts w:ascii="Palatino Linotype" w:hAnsi="Palatino Linotype"/>
                <w:sz w:val="22"/>
                <w:szCs w:val="22"/>
              </w:rPr>
              <w:t xml:space="preserve"> mutual fund distribution</w:t>
            </w:r>
            <w:r w:rsidR="00774EB2">
              <w:rPr>
                <w:rFonts w:ascii="Palatino Linotype" w:hAnsi="Palatino Linotype"/>
                <w:sz w:val="22"/>
                <w:szCs w:val="22"/>
              </w:rPr>
              <w:t xml:space="preserve"> in past 3 years</w:t>
            </w:r>
            <w:r w:rsidRPr="00190D1C">
              <w:rPr>
                <w:rFonts w:ascii="Palatino Linotype" w:hAnsi="Palatino Linotype"/>
                <w:sz w:val="22"/>
                <w:szCs w:val="22"/>
              </w:rPr>
              <w:t>.</w:t>
            </w:r>
          </w:p>
          <w:p w:rsidR="0098771E" w:rsidRPr="00190D1C" w:rsidRDefault="0098771E" w:rsidP="00774F93">
            <w:pPr>
              <w:spacing w:after="0" w:line="240" w:lineRule="auto"/>
              <w:rPr>
                <w:rFonts w:ascii="Palatino Linotype" w:hAnsi="Palatino Linotype" w:cs="Times New Roman"/>
              </w:rPr>
            </w:pPr>
          </w:p>
        </w:tc>
        <w:tc>
          <w:tcPr>
            <w:tcW w:w="3420" w:type="dxa"/>
          </w:tcPr>
          <w:p w:rsidR="0098771E" w:rsidRPr="00190D1C" w:rsidRDefault="0098771E">
            <w:pPr>
              <w:spacing w:after="0" w:line="240" w:lineRule="auto"/>
              <w:rPr>
                <w:rFonts w:ascii="Palatino Linotype" w:hAnsi="Palatino Linotype" w:cs="Times New Roman"/>
              </w:rPr>
            </w:pPr>
          </w:p>
        </w:tc>
      </w:tr>
      <w:tr w:rsidR="0098771E" w:rsidRPr="00190D1C" w:rsidTr="00263394">
        <w:trPr>
          <w:trHeight w:val="657"/>
        </w:trPr>
        <w:tc>
          <w:tcPr>
            <w:tcW w:w="798" w:type="dxa"/>
          </w:tcPr>
          <w:p w:rsidR="0098771E" w:rsidRPr="00190D1C" w:rsidRDefault="0098771E">
            <w:pPr>
              <w:spacing w:after="0" w:line="240" w:lineRule="auto"/>
              <w:rPr>
                <w:rFonts w:ascii="Palatino Linotype" w:hAnsi="Palatino Linotype" w:cs="Times New Roman"/>
              </w:rPr>
            </w:pPr>
            <w:r w:rsidRPr="00190D1C">
              <w:rPr>
                <w:rFonts w:ascii="Palatino Linotype" w:hAnsi="Palatino Linotype"/>
                <w:b/>
                <w:bCs/>
                <w:sz w:val="22"/>
                <w:szCs w:val="22"/>
              </w:rPr>
              <w:t>6.6</w:t>
            </w:r>
          </w:p>
        </w:tc>
        <w:tc>
          <w:tcPr>
            <w:tcW w:w="5806" w:type="dxa"/>
            <w:gridSpan w:val="2"/>
          </w:tcPr>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 xml:space="preserve">Are you affiliated to any  asset management company, </w:t>
            </w:r>
          </w:p>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 xml:space="preserve">If Yes, </w:t>
            </w:r>
          </w:p>
          <w:p w:rsidR="0098771E" w:rsidRPr="00190D1C" w:rsidRDefault="0098771E" w:rsidP="00774F93">
            <w:pPr>
              <w:pStyle w:val="ListParagraph"/>
              <w:numPr>
                <w:ilvl w:val="0"/>
                <w:numId w:val="22"/>
              </w:numPr>
              <w:spacing w:after="0" w:line="240" w:lineRule="auto"/>
              <w:rPr>
                <w:rFonts w:ascii="Palatino Linotype" w:hAnsi="Palatino Linotype"/>
              </w:rPr>
            </w:pPr>
            <w:r w:rsidRPr="00190D1C">
              <w:rPr>
                <w:rFonts w:ascii="Palatino Linotype" w:hAnsi="Palatino Linotype"/>
                <w:sz w:val="22"/>
                <w:szCs w:val="22"/>
              </w:rPr>
              <w:t xml:space="preserve">How do you ensure that no conflict of interest arises while selling mutual funds to customers? </w:t>
            </w:r>
          </w:p>
          <w:p w:rsidR="0098771E" w:rsidRPr="00190D1C" w:rsidRDefault="0098771E" w:rsidP="00774F93">
            <w:pPr>
              <w:pStyle w:val="ListParagraph"/>
              <w:numPr>
                <w:ilvl w:val="0"/>
                <w:numId w:val="22"/>
              </w:numPr>
              <w:spacing w:after="0" w:line="240" w:lineRule="auto"/>
              <w:rPr>
                <w:rFonts w:ascii="Palatino Linotype" w:hAnsi="Palatino Linotype"/>
              </w:rPr>
            </w:pPr>
            <w:r w:rsidRPr="00190D1C">
              <w:rPr>
                <w:rFonts w:ascii="Palatino Linotype" w:hAnsi="Palatino Linotype"/>
                <w:sz w:val="22"/>
                <w:szCs w:val="22"/>
              </w:rPr>
              <w:t xml:space="preserve">Are customers informed of this possible conflict of </w:t>
            </w:r>
            <w:r w:rsidRPr="00190D1C">
              <w:rPr>
                <w:rFonts w:ascii="Palatino Linotype" w:hAnsi="Palatino Linotype"/>
                <w:sz w:val="22"/>
                <w:szCs w:val="22"/>
              </w:rPr>
              <w:lastRenderedPageBreak/>
              <w:t>interest that may exist?</w:t>
            </w:r>
          </w:p>
          <w:p w:rsidR="0098771E" w:rsidRPr="00190D1C" w:rsidRDefault="0098771E" w:rsidP="00774F93">
            <w:pPr>
              <w:spacing w:after="0" w:line="240" w:lineRule="auto"/>
              <w:rPr>
                <w:rFonts w:ascii="Palatino Linotype" w:hAnsi="Palatino Linotype" w:cs="Times New Roman"/>
              </w:rPr>
            </w:pPr>
          </w:p>
        </w:tc>
        <w:tc>
          <w:tcPr>
            <w:tcW w:w="3420" w:type="dxa"/>
          </w:tcPr>
          <w:p w:rsidR="0098771E" w:rsidRPr="00190D1C" w:rsidRDefault="00DA1DE2" w:rsidP="00774F93">
            <w:pPr>
              <w:spacing w:after="0" w:line="240" w:lineRule="auto"/>
              <w:rPr>
                <w:rFonts w:ascii="Palatino Linotype" w:eastAsia="MS Mincho" w:hAnsi="Palatino Linotype"/>
                <w:lang w:eastAsia="ja-JP"/>
              </w:rPr>
            </w:pPr>
            <w:r w:rsidRPr="00190D1C">
              <w:rPr>
                <w:rFonts w:ascii="Palatino Linotype" w:eastAsia="MS Mincho" w:hAnsi="Palatino Linotype"/>
                <w:b/>
                <w:bCs/>
                <w:sz w:val="22"/>
                <w:szCs w:val="22"/>
                <w:highlight w:val="lightGray"/>
                <w:lang w:eastAsia="ja-JP"/>
              </w:rPr>
              <w:lastRenderedPageBreak/>
              <w:fldChar w:fldCharType="begin"/>
            </w:r>
            <w:r w:rsidR="0098771E" w:rsidRPr="00190D1C">
              <w:rPr>
                <w:rFonts w:ascii="Palatino Linotype" w:eastAsia="MS Mincho" w:hAnsi="Palatino Linotype"/>
                <w:b/>
                <w:bCs/>
                <w:sz w:val="22"/>
                <w:szCs w:val="22"/>
                <w:highlight w:val="lightGray"/>
                <w:lang w:eastAsia="ja-JP"/>
              </w:rPr>
              <w:instrText xml:space="preserve"> FORMCHECKBOX </w:instrText>
            </w:r>
            <w:r w:rsidR="0098771E"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98771E" w:rsidRPr="00190D1C">
              <w:rPr>
                <w:rFonts w:ascii="Palatino Linotype" w:eastAsia="MS Mincho" w:hAnsi="Palatino Linotype"/>
                <w:b/>
                <w:bCs/>
                <w:sz w:val="22"/>
                <w:szCs w:val="22"/>
                <w:lang w:eastAsia="ja-JP"/>
              </w:rPr>
              <w:tab/>
            </w:r>
            <w:r w:rsidR="0098771E" w:rsidRPr="00190D1C">
              <w:rPr>
                <w:rFonts w:ascii="Palatino Linotype" w:hAnsi="Palatino Linotype" w:cs="Arial"/>
                <w:sz w:val="22"/>
                <w:szCs w:val="22"/>
              </w:rPr>
              <w:t>Yes</w:t>
            </w:r>
            <w:r w:rsidR="0098771E" w:rsidRPr="00190D1C">
              <w:rPr>
                <w:rFonts w:ascii="Palatino Linotype" w:hAnsi="Palatino Linotype" w:cs="Arial"/>
                <w:sz w:val="22"/>
                <w:szCs w:val="22"/>
              </w:rPr>
              <w:tab/>
            </w:r>
            <w:r w:rsidRPr="00190D1C">
              <w:rPr>
                <w:rFonts w:ascii="Palatino Linotype" w:eastAsia="MS Mincho" w:hAnsi="Palatino Linotype"/>
                <w:b/>
                <w:bCs/>
                <w:sz w:val="22"/>
                <w:szCs w:val="22"/>
                <w:highlight w:val="lightGray"/>
                <w:lang w:eastAsia="ja-JP"/>
              </w:rPr>
              <w:fldChar w:fldCharType="begin"/>
            </w:r>
            <w:r w:rsidR="0098771E" w:rsidRPr="00190D1C">
              <w:rPr>
                <w:rFonts w:ascii="Palatino Linotype" w:eastAsia="MS Mincho" w:hAnsi="Palatino Linotype"/>
                <w:b/>
                <w:bCs/>
                <w:sz w:val="22"/>
                <w:szCs w:val="22"/>
                <w:highlight w:val="lightGray"/>
                <w:lang w:eastAsia="ja-JP"/>
              </w:rPr>
              <w:instrText xml:space="preserve"> FORMCHECKBOX </w:instrText>
            </w:r>
            <w:r w:rsidR="0098771E" w:rsidRPr="00190D1C">
              <w:rPr>
                <w:rFonts w:ascii="Palatino Linotype" w:hAnsi="Palatino Linotype"/>
                <w:sz w:val="22"/>
                <w:szCs w:val="22"/>
              </w:rPr>
              <w:instrText>__</w:instrText>
            </w:r>
            <w:r w:rsidR="00AF0839">
              <w:rPr>
                <w:rFonts w:ascii="Palatino Linotype" w:eastAsia="MS Mincho" w:hAnsi="Palatino Linotype"/>
                <w:b/>
                <w:bCs/>
                <w:sz w:val="22"/>
                <w:szCs w:val="22"/>
                <w:highlight w:val="lightGray"/>
                <w:lang w:eastAsia="ja-JP"/>
              </w:rPr>
              <w:fldChar w:fldCharType="separate"/>
            </w:r>
            <w:r w:rsidRPr="00190D1C">
              <w:rPr>
                <w:rFonts w:ascii="Palatino Linotype" w:eastAsia="MS Mincho" w:hAnsi="Palatino Linotype"/>
                <w:b/>
                <w:bCs/>
                <w:sz w:val="22"/>
                <w:szCs w:val="22"/>
                <w:highlight w:val="lightGray"/>
                <w:lang w:eastAsia="ja-JP"/>
              </w:rPr>
              <w:fldChar w:fldCharType="end"/>
            </w:r>
            <w:r w:rsidR="0098771E" w:rsidRPr="00190D1C">
              <w:rPr>
                <w:rFonts w:ascii="Palatino Linotype" w:eastAsia="MS Mincho" w:hAnsi="Palatino Linotype"/>
                <w:b/>
                <w:bCs/>
                <w:sz w:val="22"/>
                <w:szCs w:val="22"/>
                <w:lang w:eastAsia="ja-JP"/>
              </w:rPr>
              <w:tab/>
            </w:r>
            <w:r w:rsidR="0098771E" w:rsidRPr="00190D1C">
              <w:rPr>
                <w:rFonts w:ascii="Palatino Linotype" w:hAnsi="Palatino Linotype" w:cs="Arial"/>
                <w:sz w:val="22"/>
                <w:szCs w:val="22"/>
              </w:rPr>
              <w:t>No</w:t>
            </w:r>
          </w:p>
          <w:p w:rsidR="0098771E" w:rsidRPr="00190D1C" w:rsidRDefault="0098771E" w:rsidP="00774F93">
            <w:pPr>
              <w:spacing w:after="0" w:line="240" w:lineRule="auto"/>
              <w:rPr>
                <w:rFonts w:ascii="Palatino Linotype" w:hAnsi="Palatino Linotype"/>
              </w:rPr>
            </w:pPr>
          </w:p>
          <w:p w:rsidR="0098771E" w:rsidRPr="00190D1C" w:rsidRDefault="0098771E" w:rsidP="00774F93">
            <w:pPr>
              <w:spacing w:after="0" w:line="240" w:lineRule="auto"/>
              <w:rPr>
                <w:rFonts w:ascii="Palatino Linotype" w:hAnsi="Palatino Linotype" w:cs="Times New Roman"/>
              </w:rPr>
            </w:pPr>
          </w:p>
        </w:tc>
      </w:tr>
      <w:tr w:rsidR="0098771E" w:rsidRPr="00190D1C" w:rsidTr="00263394">
        <w:tc>
          <w:tcPr>
            <w:tcW w:w="798" w:type="dxa"/>
          </w:tcPr>
          <w:p w:rsidR="0098771E" w:rsidRPr="00190D1C" w:rsidRDefault="0098771E">
            <w:pPr>
              <w:spacing w:after="0" w:line="240" w:lineRule="auto"/>
              <w:rPr>
                <w:rFonts w:ascii="Palatino Linotype" w:hAnsi="Palatino Linotype" w:cs="Times New Roman"/>
              </w:rPr>
            </w:pPr>
            <w:r w:rsidRPr="00190D1C">
              <w:rPr>
                <w:rFonts w:ascii="Palatino Linotype" w:hAnsi="Palatino Linotype"/>
                <w:b/>
                <w:bCs/>
                <w:sz w:val="22"/>
                <w:szCs w:val="22"/>
              </w:rPr>
              <w:lastRenderedPageBreak/>
              <w:t>6.7</w:t>
            </w:r>
          </w:p>
        </w:tc>
        <w:tc>
          <w:tcPr>
            <w:tcW w:w="5806" w:type="dxa"/>
            <w:gridSpan w:val="2"/>
          </w:tcPr>
          <w:p w:rsidR="0098771E" w:rsidRPr="00190D1C" w:rsidRDefault="0098771E" w:rsidP="00774F93">
            <w:pPr>
              <w:spacing w:after="0" w:line="240" w:lineRule="auto"/>
              <w:rPr>
                <w:rFonts w:ascii="Palatino Linotype" w:hAnsi="Palatino Linotype"/>
                <w:bCs/>
              </w:rPr>
            </w:pPr>
            <w:r w:rsidRPr="00190D1C">
              <w:rPr>
                <w:rFonts w:ascii="Palatino Linotype" w:hAnsi="Palatino Linotype"/>
                <w:bCs/>
                <w:sz w:val="22"/>
                <w:szCs w:val="22"/>
              </w:rPr>
              <w:t>Do you have a separate compliance and risk management function.  If yes, please describe any controls / checks performed by this function.</w:t>
            </w:r>
          </w:p>
          <w:p w:rsidR="0098771E" w:rsidRPr="00190D1C" w:rsidRDefault="0098771E" w:rsidP="00774F93">
            <w:pPr>
              <w:spacing w:after="0" w:line="240" w:lineRule="auto"/>
              <w:rPr>
                <w:rFonts w:ascii="Palatino Linotype" w:hAnsi="Palatino Linotype"/>
              </w:rPr>
            </w:pPr>
          </w:p>
        </w:tc>
        <w:tc>
          <w:tcPr>
            <w:tcW w:w="3420" w:type="dxa"/>
          </w:tcPr>
          <w:p w:rsidR="0098771E" w:rsidRPr="00190D1C" w:rsidRDefault="0098771E" w:rsidP="00774F93">
            <w:pPr>
              <w:spacing w:after="0" w:line="240" w:lineRule="auto"/>
              <w:rPr>
                <w:rFonts w:ascii="Palatino Linotype" w:eastAsia="MS Mincho" w:hAnsi="Palatino Linotype"/>
                <w:b/>
                <w:bCs/>
                <w:highlight w:val="lightGray"/>
                <w:lang w:eastAsia="ja-JP"/>
              </w:rPr>
            </w:pPr>
          </w:p>
        </w:tc>
      </w:tr>
      <w:tr w:rsidR="006102B3" w:rsidRPr="00190D1C" w:rsidTr="00263394">
        <w:tc>
          <w:tcPr>
            <w:tcW w:w="798" w:type="dxa"/>
          </w:tcPr>
          <w:p w:rsidR="006102B3" w:rsidRPr="00190D1C" w:rsidRDefault="00993BC6">
            <w:pPr>
              <w:spacing w:after="0" w:line="240" w:lineRule="auto"/>
              <w:rPr>
                <w:rFonts w:ascii="Palatino Linotype" w:hAnsi="Palatino Linotype"/>
                <w:b/>
                <w:bCs/>
                <w:sz w:val="22"/>
                <w:szCs w:val="22"/>
              </w:rPr>
            </w:pPr>
            <w:r>
              <w:rPr>
                <w:rFonts w:ascii="Palatino Linotype" w:hAnsi="Palatino Linotype"/>
                <w:b/>
                <w:bCs/>
                <w:sz w:val="22"/>
                <w:szCs w:val="22"/>
              </w:rPr>
              <w:t>6.8</w:t>
            </w:r>
          </w:p>
        </w:tc>
        <w:tc>
          <w:tcPr>
            <w:tcW w:w="5806" w:type="dxa"/>
            <w:gridSpan w:val="2"/>
          </w:tcPr>
          <w:p w:rsidR="006102B3" w:rsidRPr="00190D1C" w:rsidRDefault="006102B3" w:rsidP="00993BC6">
            <w:pPr>
              <w:spacing w:after="0" w:line="240" w:lineRule="auto"/>
              <w:rPr>
                <w:rFonts w:ascii="Palatino Linotype" w:hAnsi="Palatino Linotype"/>
                <w:bCs/>
                <w:sz w:val="22"/>
                <w:szCs w:val="22"/>
              </w:rPr>
            </w:pPr>
            <w:r w:rsidRPr="00993BC6">
              <w:rPr>
                <w:rFonts w:ascii="Palatino Linotype" w:hAnsi="Palatino Linotype"/>
                <w:bCs/>
                <w:sz w:val="22"/>
                <w:szCs w:val="22"/>
              </w:rPr>
              <w:t xml:space="preserve">Please </w:t>
            </w:r>
            <w:r w:rsidR="00993BC6" w:rsidRPr="00993BC6">
              <w:rPr>
                <w:rFonts w:ascii="Palatino Linotype" w:hAnsi="Palatino Linotype"/>
                <w:bCs/>
                <w:sz w:val="22"/>
                <w:szCs w:val="22"/>
              </w:rPr>
              <w:t xml:space="preserve">provide the </w:t>
            </w:r>
            <w:r w:rsidRPr="00993BC6">
              <w:rPr>
                <w:rFonts w:ascii="Palatino Linotype" w:hAnsi="Palatino Linotype"/>
                <w:bCs/>
                <w:sz w:val="22"/>
                <w:szCs w:val="22"/>
              </w:rPr>
              <w:t>details of all the insurance taken</w:t>
            </w:r>
            <w:r w:rsidR="00993BC6" w:rsidRPr="00993BC6">
              <w:rPr>
                <w:rFonts w:ascii="Palatino Linotype" w:hAnsi="Palatino Linotype"/>
                <w:bCs/>
                <w:sz w:val="22"/>
                <w:szCs w:val="22"/>
              </w:rPr>
              <w:t xml:space="preserve"> </w:t>
            </w:r>
            <w:r w:rsidRPr="00993BC6">
              <w:rPr>
                <w:rFonts w:ascii="Palatino Linotype" w:hAnsi="Palatino Linotype"/>
                <w:bCs/>
                <w:sz w:val="22"/>
                <w:szCs w:val="22"/>
              </w:rPr>
              <w:t>along with their validity?</w:t>
            </w:r>
          </w:p>
        </w:tc>
        <w:tc>
          <w:tcPr>
            <w:tcW w:w="3420" w:type="dxa"/>
          </w:tcPr>
          <w:p w:rsidR="006102B3" w:rsidRPr="00190D1C" w:rsidRDefault="006102B3" w:rsidP="00774F93">
            <w:pPr>
              <w:spacing w:after="0" w:line="240" w:lineRule="auto"/>
              <w:rPr>
                <w:rFonts w:ascii="Palatino Linotype" w:eastAsia="MS Mincho" w:hAnsi="Palatino Linotype"/>
                <w:b/>
                <w:bCs/>
                <w:highlight w:val="lightGray"/>
                <w:lang w:eastAsia="ja-JP"/>
              </w:rPr>
            </w:pPr>
          </w:p>
        </w:tc>
      </w:tr>
      <w:tr w:rsidR="0098771E" w:rsidRPr="00190D1C" w:rsidTr="00263394">
        <w:tc>
          <w:tcPr>
            <w:tcW w:w="10024" w:type="dxa"/>
            <w:gridSpan w:val="4"/>
          </w:tcPr>
          <w:p w:rsidR="0098771E" w:rsidRPr="00190D1C" w:rsidRDefault="0098771E" w:rsidP="00774F93">
            <w:pPr>
              <w:spacing w:after="0" w:line="240" w:lineRule="auto"/>
              <w:rPr>
                <w:rFonts w:ascii="Palatino Linotype" w:hAnsi="Palatino Linotype"/>
                <w:b/>
                <w:bCs/>
              </w:rPr>
            </w:pPr>
          </w:p>
          <w:p w:rsidR="0098771E" w:rsidRPr="00190D1C" w:rsidRDefault="0098771E" w:rsidP="0098771E">
            <w:pPr>
              <w:spacing w:after="0" w:line="240" w:lineRule="auto"/>
              <w:rPr>
                <w:rFonts w:ascii="Palatino Linotype" w:hAnsi="Palatino Linotype"/>
                <w:b/>
                <w:bCs/>
              </w:rPr>
            </w:pPr>
            <w:r w:rsidRPr="00190D1C">
              <w:rPr>
                <w:rFonts w:ascii="Palatino Linotype" w:hAnsi="Palatino Linotype"/>
                <w:b/>
                <w:bCs/>
                <w:sz w:val="22"/>
                <w:szCs w:val="22"/>
              </w:rPr>
              <w:t>Section 7: General Operations</w:t>
            </w: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7.1</w:t>
            </w:r>
          </w:p>
        </w:tc>
        <w:tc>
          <w:tcPr>
            <w:tcW w:w="5806" w:type="dxa"/>
            <w:gridSpan w:val="2"/>
          </w:tcPr>
          <w:p w:rsidR="0098771E" w:rsidRPr="00190D1C" w:rsidRDefault="0098771E">
            <w:pPr>
              <w:spacing w:after="0" w:line="240" w:lineRule="auto"/>
              <w:rPr>
                <w:rFonts w:ascii="Palatino Linotype" w:hAnsi="Palatino Linotype" w:cs="Times New Roman"/>
              </w:rPr>
            </w:pPr>
            <w:r w:rsidRPr="00190D1C">
              <w:rPr>
                <w:rFonts w:ascii="Palatino Linotype" w:hAnsi="Palatino Linotype"/>
                <w:sz w:val="22"/>
                <w:szCs w:val="22"/>
              </w:rPr>
              <w:t xml:space="preserve">What kind of infrastructure do you have in place to distribute Mutual Funds in terms of </w:t>
            </w:r>
          </w:p>
          <w:p w:rsidR="0098771E" w:rsidRPr="00190D1C" w:rsidRDefault="0098771E">
            <w:pPr>
              <w:pStyle w:val="ListParagraph"/>
              <w:numPr>
                <w:ilvl w:val="0"/>
                <w:numId w:val="13"/>
              </w:numPr>
              <w:spacing w:after="0" w:line="240" w:lineRule="auto"/>
              <w:rPr>
                <w:rFonts w:ascii="Palatino Linotype" w:hAnsi="Palatino Linotype"/>
              </w:rPr>
            </w:pPr>
            <w:r w:rsidRPr="00190D1C">
              <w:rPr>
                <w:rFonts w:ascii="Palatino Linotype" w:hAnsi="Palatino Linotype"/>
                <w:sz w:val="22"/>
                <w:szCs w:val="22"/>
              </w:rPr>
              <w:t>Premises - No. of Branches</w:t>
            </w:r>
          </w:p>
          <w:p w:rsidR="0098771E" w:rsidRPr="00190D1C" w:rsidRDefault="0098771E" w:rsidP="00774F93">
            <w:pPr>
              <w:pStyle w:val="ListParagraph"/>
              <w:numPr>
                <w:ilvl w:val="0"/>
                <w:numId w:val="13"/>
              </w:numPr>
              <w:spacing w:after="0" w:line="240" w:lineRule="auto"/>
              <w:rPr>
                <w:rFonts w:ascii="Palatino Linotype" w:hAnsi="Palatino Linotype"/>
              </w:rPr>
            </w:pPr>
            <w:r w:rsidRPr="00190D1C">
              <w:rPr>
                <w:rFonts w:ascii="Palatino Linotype" w:hAnsi="Palatino Linotype"/>
                <w:sz w:val="22"/>
                <w:szCs w:val="22"/>
              </w:rPr>
              <w:t xml:space="preserve">Technology Support including hardware and software. </w:t>
            </w:r>
          </w:p>
          <w:p w:rsidR="0098771E" w:rsidRPr="00190D1C" w:rsidRDefault="0098771E" w:rsidP="00774F93">
            <w:pPr>
              <w:pStyle w:val="ListParagraph"/>
              <w:spacing w:after="0" w:line="240" w:lineRule="auto"/>
              <w:ind w:left="360"/>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cs="Times New Roman"/>
              </w:rPr>
            </w:pPr>
          </w:p>
        </w:tc>
      </w:tr>
      <w:tr w:rsidR="0098771E" w:rsidRPr="00190D1C" w:rsidTr="00263394">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7.2</w:t>
            </w:r>
          </w:p>
        </w:tc>
        <w:tc>
          <w:tcPr>
            <w:tcW w:w="5806" w:type="dxa"/>
            <w:gridSpan w:val="2"/>
          </w:tcPr>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 xml:space="preserve">What </w:t>
            </w:r>
            <w:proofErr w:type="gramStart"/>
            <w:r w:rsidRPr="00190D1C">
              <w:rPr>
                <w:rFonts w:ascii="Palatino Linotype" w:hAnsi="Palatino Linotype"/>
                <w:sz w:val="22"/>
                <w:szCs w:val="22"/>
              </w:rPr>
              <w:t>is</w:t>
            </w:r>
            <w:proofErr w:type="gramEnd"/>
            <w:r w:rsidRPr="00190D1C">
              <w:rPr>
                <w:rFonts w:ascii="Palatino Linotype" w:hAnsi="Palatino Linotype"/>
                <w:sz w:val="22"/>
                <w:szCs w:val="22"/>
              </w:rPr>
              <w:t xml:space="preserve"> your Business Continuity / Disaster Recovery Plan?</w:t>
            </w:r>
          </w:p>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 xml:space="preserve">(Crisis Management, Succession planning, risk </w:t>
            </w:r>
            <w:r w:rsidR="004944AE" w:rsidRPr="00190D1C">
              <w:rPr>
                <w:rFonts w:ascii="Palatino Linotype" w:hAnsi="Palatino Linotype"/>
                <w:sz w:val="22"/>
                <w:szCs w:val="22"/>
              </w:rPr>
              <w:t>management)</w:t>
            </w:r>
            <w:r w:rsidRPr="00190D1C">
              <w:rPr>
                <w:rFonts w:ascii="Palatino Linotype" w:hAnsi="Palatino Linotype"/>
                <w:sz w:val="22"/>
                <w:szCs w:val="22"/>
              </w:rPr>
              <w:t>.</w:t>
            </w:r>
          </w:p>
          <w:p w:rsidR="0098771E" w:rsidRPr="00190D1C" w:rsidRDefault="0098771E" w:rsidP="00774F93">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rPr>
            </w:pPr>
          </w:p>
        </w:tc>
      </w:tr>
      <w:tr w:rsidR="0098771E" w:rsidRPr="00190D1C" w:rsidTr="00263394">
        <w:tc>
          <w:tcPr>
            <w:tcW w:w="10024" w:type="dxa"/>
            <w:gridSpan w:val="4"/>
          </w:tcPr>
          <w:p w:rsidR="0098771E" w:rsidRPr="00190D1C" w:rsidRDefault="0098771E">
            <w:pPr>
              <w:spacing w:after="0" w:line="240" w:lineRule="auto"/>
              <w:rPr>
                <w:rFonts w:ascii="Palatino Linotype" w:hAnsi="Palatino Linotype"/>
                <w:b/>
                <w:bCs/>
              </w:rPr>
            </w:pPr>
          </w:p>
          <w:p w:rsidR="0098771E" w:rsidRPr="00190D1C" w:rsidRDefault="0098771E" w:rsidP="0098771E">
            <w:pPr>
              <w:spacing w:after="0" w:line="240" w:lineRule="auto"/>
              <w:rPr>
                <w:rFonts w:ascii="Palatino Linotype" w:hAnsi="Palatino Linotype"/>
                <w:b/>
                <w:bCs/>
              </w:rPr>
            </w:pPr>
            <w:r w:rsidRPr="00190D1C">
              <w:rPr>
                <w:rFonts w:ascii="Palatino Linotype" w:hAnsi="Palatino Linotype"/>
                <w:b/>
                <w:bCs/>
                <w:sz w:val="22"/>
                <w:szCs w:val="22"/>
              </w:rPr>
              <w:t>Section 8: Legal (including that of associates &amp; subsidiaries as covered under point 1.10)</w:t>
            </w:r>
          </w:p>
        </w:tc>
      </w:tr>
      <w:tr w:rsidR="0098771E" w:rsidRPr="00190D1C" w:rsidTr="00263394">
        <w:trPr>
          <w:trHeight w:val="522"/>
        </w:trPr>
        <w:tc>
          <w:tcPr>
            <w:tcW w:w="798" w:type="dxa"/>
          </w:tcPr>
          <w:p w:rsidR="0098771E" w:rsidRPr="00190D1C" w:rsidRDefault="0098771E">
            <w:pPr>
              <w:spacing w:after="0" w:line="240" w:lineRule="auto"/>
              <w:rPr>
                <w:rFonts w:ascii="Palatino Linotype" w:hAnsi="Palatino Linotype"/>
                <w:b/>
                <w:bCs/>
              </w:rPr>
            </w:pPr>
            <w:r w:rsidRPr="00190D1C">
              <w:rPr>
                <w:rFonts w:ascii="Palatino Linotype" w:hAnsi="Palatino Linotype"/>
                <w:b/>
                <w:bCs/>
                <w:sz w:val="22"/>
                <w:szCs w:val="22"/>
              </w:rPr>
              <w:t>8.1</w:t>
            </w:r>
          </w:p>
        </w:tc>
        <w:tc>
          <w:tcPr>
            <w:tcW w:w="5806" w:type="dxa"/>
            <w:gridSpan w:val="2"/>
          </w:tcPr>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Please provide a record of any regulatory / statutory levies, fines and penalties including causes and corrective actions taken</w:t>
            </w:r>
            <w:r w:rsidR="00675AB5" w:rsidRPr="00190D1C">
              <w:rPr>
                <w:rFonts w:ascii="Palatino Linotype" w:hAnsi="Palatino Linotype"/>
                <w:sz w:val="22"/>
                <w:szCs w:val="22"/>
              </w:rPr>
              <w:t xml:space="preserve"> by any regulator</w:t>
            </w:r>
            <w:r w:rsidRPr="00190D1C">
              <w:rPr>
                <w:rFonts w:ascii="Palatino Linotype" w:hAnsi="Palatino Linotype"/>
                <w:sz w:val="22"/>
                <w:szCs w:val="22"/>
              </w:rPr>
              <w:t>.   Please include any breaches / violations.</w:t>
            </w:r>
          </w:p>
          <w:p w:rsidR="0098771E" w:rsidRPr="00190D1C" w:rsidRDefault="0098771E" w:rsidP="00774F93">
            <w:pPr>
              <w:spacing w:after="0" w:line="240" w:lineRule="auto"/>
              <w:rPr>
                <w:rFonts w:ascii="Palatino Linotype" w:hAnsi="Palatino Linotype"/>
              </w:rPr>
            </w:pPr>
          </w:p>
        </w:tc>
        <w:tc>
          <w:tcPr>
            <w:tcW w:w="3420" w:type="dxa"/>
          </w:tcPr>
          <w:p w:rsidR="0098771E" w:rsidRPr="00190D1C" w:rsidRDefault="0098771E">
            <w:pPr>
              <w:spacing w:after="0" w:line="240" w:lineRule="auto"/>
              <w:rPr>
                <w:rFonts w:ascii="Palatino Linotype" w:hAnsi="Palatino Linotype" w:cs="Times New Roman"/>
              </w:rPr>
            </w:pPr>
          </w:p>
        </w:tc>
      </w:tr>
      <w:tr w:rsidR="0098771E" w:rsidRPr="00190D1C" w:rsidTr="00263394">
        <w:tc>
          <w:tcPr>
            <w:tcW w:w="798" w:type="dxa"/>
          </w:tcPr>
          <w:p w:rsidR="0098771E" w:rsidRPr="00190D1C" w:rsidRDefault="0098771E" w:rsidP="00774F93">
            <w:pPr>
              <w:spacing w:after="0" w:line="240" w:lineRule="auto"/>
              <w:rPr>
                <w:rFonts w:ascii="Palatino Linotype" w:hAnsi="Palatino Linotype"/>
                <w:b/>
                <w:bCs/>
              </w:rPr>
            </w:pPr>
            <w:r w:rsidRPr="00190D1C">
              <w:rPr>
                <w:rFonts w:ascii="Palatino Linotype" w:hAnsi="Palatino Linotype"/>
                <w:b/>
                <w:bCs/>
                <w:sz w:val="22"/>
                <w:szCs w:val="22"/>
              </w:rPr>
              <w:t>8.2</w:t>
            </w:r>
          </w:p>
        </w:tc>
        <w:tc>
          <w:tcPr>
            <w:tcW w:w="5806" w:type="dxa"/>
            <w:gridSpan w:val="2"/>
          </w:tcPr>
          <w:p w:rsidR="0098771E" w:rsidRPr="00190D1C" w:rsidRDefault="0098771E" w:rsidP="00774F93">
            <w:pPr>
              <w:spacing w:after="0" w:line="240" w:lineRule="auto"/>
              <w:rPr>
                <w:rFonts w:ascii="Palatino Linotype" w:hAnsi="Palatino Linotype"/>
              </w:rPr>
            </w:pPr>
            <w:r w:rsidRPr="00190D1C">
              <w:rPr>
                <w:rFonts w:ascii="Palatino Linotype" w:hAnsi="Palatino Linotype"/>
                <w:sz w:val="22"/>
                <w:szCs w:val="22"/>
              </w:rPr>
              <w:t>Please provide a record of any legal suits and any customer compensations made including causes for these and resulting corrective actions.</w:t>
            </w:r>
          </w:p>
          <w:p w:rsidR="0098771E" w:rsidRPr="00190D1C" w:rsidRDefault="0098771E" w:rsidP="00774F93">
            <w:pPr>
              <w:spacing w:after="0" w:line="240" w:lineRule="auto"/>
              <w:rPr>
                <w:rFonts w:ascii="Palatino Linotype" w:hAnsi="Palatino Linotype"/>
              </w:rPr>
            </w:pPr>
          </w:p>
        </w:tc>
        <w:tc>
          <w:tcPr>
            <w:tcW w:w="3420" w:type="dxa"/>
          </w:tcPr>
          <w:p w:rsidR="0098771E" w:rsidRPr="00190D1C" w:rsidRDefault="0098771E" w:rsidP="00774F93">
            <w:pPr>
              <w:spacing w:after="0" w:line="240" w:lineRule="auto"/>
              <w:rPr>
                <w:rFonts w:ascii="Palatino Linotype" w:hAnsi="Palatino Linotype"/>
              </w:rPr>
            </w:pPr>
          </w:p>
        </w:tc>
      </w:tr>
      <w:tr w:rsidR="008874E3" w:rsidRPr="00190D1C" w:rsidTr="00263394">
        <w:tc>
          <w:tcPr>
            <w:tcW w:w="798" w:type="dxa"/>
          </w:tcPr>
          <w:p w:rsidR="008874E3" w:rsidRPr="00190D1C" w:rsidRDefault="008874E3" w:rsidP="00774F93">
            <w:pPr>
              <w:spacing w:after="0" w:line="240" w:lineRule="auto"/>
              <w:rPr>
                <w:rFonts w:ascii="Palatino Linotype" w:hAnsi="Palatino Linotype"/>
                <w:b/>
                <w:bCs/>
                <w:sz w:val="22"/>
                <w:szCs w:val="22"/>
              </w:rPr>
            </w:pPr>
            <w:r>
              <w:rPr>
                <w:rFonts w:ascii="Palatino Linotype" w:hAnsi="Palatino Linotype"/>
                <w:b/>
                <w:bCs/>
                <w:sz w:val="22"/>
                <w:szCs w:val="22"/>
              </w:rPr>
              <w:t>8.3</w:t>
            </w:r>
          </w:p>
        </w:tc>
        <w:tc>
          <w:tcPr>
            <w:tcW w:w="5806" w:type="dxa"/>
            <w:gridSpan w:val="2"/>
          </w:tcPr>
          <w:p w:rsidR="008874E3" w:rsidRPr="00190D1C" w:rsidRDefault="008874E3" w:rsidP="00774F93">
            <w:pPr>
              <w:spacing w:after="0" w:line="240" w:lineRule="auto"/>
              <w:rPr>
                <w:rFonts w:ascii="Palatino Linotype" w:hAnsi="Palatino Linotype"/>
                <w:sz w:val="22"/>
                <w:szCs w:val="22"/>
              </w:rPr>
            </w:pPr>
            <w:r>
              <w:rPr>
                <w:rFonts w:ascii="Palatino Linotype" w:hAnsi="Palatino Linotype"/>
                <w:sz w:val="22"/>
                <w:szCs w:val="22"/>
              </w:rPr>
              <w:t xml:space="preserve">Have there been any instances of fraud noted? If yes, please provide details and how the same has been addressed. </w:t>
            </w:r>
          </w:p>
        </w:tc>
        <w:tc>
          <w:tcPr>
            <w:tcW w:w="3420" w:type="dxa"/>
          </w:tcPr>
          <w:p w:rsidR="008874E3" w:rsidRPr="00190D1C" w:rsidRDefault="008874E3" w:rsidP="00774F93">
            <w:pPr>
              <w:spacing w:after="0" w:line="240" w:lineRule="auto"/>
              <w:rPr>
                <w:rFonts w:ascii="Palatino Linotype" w:hAnsi="Palatino Linotype"/>
              </w:rPr>
            </w:pPr>
          </w:p>
        </w:tc>
      </w:tr>
      <w:tr w:rsidR="008B0009" w:rsidRPr="003E2B49" w:rsidTr="003E2B49">
        <w:tc>
          <w:tcPr>
            <w:tcW w:w="10024" w:type="dxa"/>
            <w:gridSpan w:val="4"/>
            <w:shd w:val="clear" w:color="auto" w:fill="auto"/>
          </w:tcPr>
          <w:p w:rsidR="008B0009" w:rsidRPr="003E2B49" w:rsidRDefault="008B0009" w:rsidP="008B0009">
            <w:pPr>
              <w:spacing w:after="0" w:line="240" w:lineRule="auto"/>
              <w:rPr>
                <w:rFonts w:ascii="Palatino Linotype" w:hAnsi="Palatino Linotype"/>
                <w:b/>
                <w:bCs/>
              </w:rPr>
            </w:pPr>
          </w:p>
          <w:p w:rsidR="008B0009" w:rsidRPr="003E2B49" w:rsidRDefault="008B0009" w:rsidP="001A65CA">
            <w:pPr>
              <w:spacing w:after="0" w:line="240" w:lineRule="auto"/>
              <w:rPr>
                <w:rFonts w:ascii="Palatino Linotype" w:hAnsi="Palatino Linotype"/>
                <w:b/>
                <w:bCs/>
              </w:rPr>
            </w:pPr>
            <w:r w:rsidRPr="003E2B49">
              <w:rPr>
                <w:rFonts w:ascii="Palatino Linotype" w:hAnsi="Palatino Linotype"/>
                <w:b/>
                <w:bCs/>
                <w:sz w:val="22"/>
                <w:szCs w:val="22"/>
              </w:rPr>
              <w:t xml:space="preserve">Section 9: </w:t>
            </w:r>
            <w:r w:rsidR="007E0A93" w:rsidRPr="003E2B49">
              <w:rPr>
                <w:rFonts w:ascii="Palatino Linotype" w:hAnsi="Palatino Linotype"/>
                <w:b/>
                <w:bCs/>
                <w:sz w:val="22"/>
                <w:szCs w:val="22"/>
              </w:rPr>
              <w:t>Transaction</w:t>
            </w:r>
            <w:r w:rsidR="001A65CA" w:rsidRPr="003E2B49">
              <w:rPr>
                <w:rFonts w:ascii="Palatino Linotype" w:hAnsi="Palatino Linotype"/>
                <w:b/>
                <w:bCs/>
                <w:sz w:val="22"/>
                <w:szCs w:val="22"/>
              </w:rPr>
              <w:t>s</w:t>
            </w:r>
            <w:r w:rsidR="007E0A93" w:rsidRPr="003E2B49">
              <w:rPr>
                <w:rFonts w:ascii="Palatino Linotype" w:hAnsi="Palatino Linotype"/>
                <w:b/>
                <w:bCs/>
                <w:sz w:val="22"/>
                <w:szCs w:val="22"/>
              </w:rPr>
              <w:t xml:space="preserve"> monitoring mechanism</w:t>
            </w:r>
          </w:p>
        </w:tc>
      </w:tr>
      <w:tr w:rsidR="008B0009" w:rsidRPr="003E2B49" w:rsidTr="003E2B49">
        <w:tc>
          <w:tcPr>
            <w:tcW w:w="798" w:type="dxa"/>
            <w:shd w:val="clear" w:color="auto" w:fill="auto"/>
          </w:tcPr>
          <w:p w:rsidR="008B0009" w:rsidRPr="003E2B49" w:rsidRDefault="00673A18" w:rsidP="008B0009">
            <w:pPr>
              <w:spacing w:after="0" w:line="240" w:lineRule="auto"/>
              <w:rPr>
                <w:rFonts w:ascii="Palatino Linotype" w:hAnsi="Palatino Linotype"/>
                <w:b/>
                <w:bCs/>
                <w:sz w:val="22"/>
                <w:szCs w:val="22"/>
              </w:rPr>
            </w:pPr>
            <w:r w:rsidRPr="003E2B49">
              <w:rPr>
                <w:rFonts w:ascii="Palatino Linotype" w:hAnsi="Palatino Linotype"/>
                <w:b/>
                <w:bCs/>
                <w:sz w:val="22"/>
                <w:szCs w:val="22"/>
              </w:rPr>
              <w:t>9.1</w:t>
            </w:r>
          </w:p>
        </w:tc>
        <w:tc>
          <w:tcPr>
            <w:tcW w:w="5806" w:type="dxa"/>
            <w:gridSpan w:val="2"/>
            <w:shd w:val="clear" w:color="auto" w:fill="auto"/>
          </w:tcPr>
          <w:p w:rsidR="008B0009" w:rsidRPr="003E2B49" w:rsidRDefault="001A07E1" w:rsidP="005B6AAC">
            <w:pPr>
              <w:spacing w:after="0" w:line="240" w:lineRule="auto"/>
              <w:rPr>
                <w:rFonts w:ascii="Palatino Linotype" w:hAnsi="Palatino Linotype"/>
                <w:sz w:val="22"/>
                <w:szCs w:val="22"/>
              </w:rPr>
            </w:pPr>
            <w:r w:rsidRPr="003E2B49">
              <w:rPr>
                <w:rFonts w:ascii="Palatino Linotype" w:hAnsi="Palatino Linotype"/>
                <w:sz w:val="22"/>
                <w:szCs w:val="22"/>
              </w:rPr>
              <w:t xml:space="preserve">Please provide the details of internal monitoring mechanism for </w:t>
            </w:r>
            <w:r w:rsidR="005B6AAC" w:rsidRPr="003E2B49">
              <w:rPr>
                <w:rFonts w:ascii="Palatino Linotype" w:hAnsi="Palatino Linotype"/>
                <w:sz w:val="22"/>
                <w:szCs w:val="22"/>
              </w:rPr>
              <w:t xml:space="preserve">reviewing of </w:t>
            </w:r>
            <w:r w:rsidRPr="003E2B49">
              <w:rPr>
                <w:rFonts w:ascii="Palatino Linotype" w:hAnsi="Palatino Linotype"/>
                <w:sz w:val="22"/>
                <w:szCs w:val="22"/>
              </w:rPr>
              <w:t>portfolio turnover</w:t>
            </w:r>
            <w:r w:rsidR="005B6AAC" w:rsidRPr="003E2B49">
              <w:rPr>
                <w:rFonts w:ascii="Palatino Linotype" w:hAnsi="Palatino Linotype"/>
                <w:sz w:val="22"/>
                <w:szCs w:val="22"/>
              </w:rPr>
              <w:t xml:space="preserve"> of the clients</w:t>
            </w:r>
            <w:r w:rsidRPr="003E2B49">
              <w:rPr>
                <w:rFonts w:ascii="Palatino Linotype" w:hAnsi="Palatino Linotype"/>
                <w:sz w:val="22"/>
                <w:szCs w:val="22"/>
              </w:rPr>
              <w:t>.</w:t>
            </w:r>
          </w:p>
          <w:p w:rsidR="001A65CA" w:rsidRPr="003E2B49" w:rsidRDefault="001A65CA" w:rsidP="005B6AAC">
            <w:pPr>
              <w:spacing w:after="0" w:line="240" w:lineRule="auto"/>
              <w:rPr>
                <w:rFonts w:ascii="Palatino Linotype" w:hAnsi="Palatino Linotype"/>
                <w:sz w:val="22"/>
                <w:szCs w:val="22"/>
              </w:rPr>
            </w:pPr>
          </w:p>
        </w:tc>
        <w:tc>
          <w:tcPr>
            <w:tcW w:w="3420" w:type="dxa"/>
            <w:shd w:val="clear" w:color="auto" w:fill="auto"/>
          </w:tcPr>
          <w:p w:rsidR="008B0009" w:rsidRPr="003E2B49" w:rsidRDefault="008B0009" w:rsidP="008B0009">
            <w:pPr>
              <w:spacing w:after="0" w:line="240" w:lineRule="auto"/>
              <w:rPr>
                <w:rFonts w:ascii="Palatino Linotype" w:hAnsi="Palatino Linotype"/>
              </w:rPr>
            </w:pPr>
          </w:p>
        </w:tc>
      </w:tr>
      <w:tr w:rsidR="008B0009" w:rsidRPr="003E2B49" w:rsidTr="003E2B49">
        <w:tc>
          <w:tcPr>
            <w:tcW w:w="798" w:type="dxa"/>
            <w:shd w:val="clear" w:color="auto" w:fill="auto"/>
          </w:tcPr>
          <w:p w:rsidR="008B0009" w:rsidRPr="003E2B49" w:rsidRDefault="00EB6F93" w:rsidP="005B6AAC">
            <w:pPr>
              <w:spacing w:after="0" w:line="240" w:lineRule="auto"/>
              <w:rPr>
                <w:rFonts w:ascii="Palatino Linotype" w:hAnsi="Palatino Linotype"/>
                <w:b/>
                <w:bCs/>
                <w:sz w:val="22"/>
                <w:szCs w:val="22"/>
              </w:rPr>
            </w:pPr>
            <w:r w:rsidRPr="003E2B49">
              <w:rPr>
                <w:rFonts w:ascii="Palatino Linotype" w:hAnsi="Palatino Linotype"/>
                <w:b/>
                <w:bCs/>
                <w:sz w:val="22"/>
                <w:szCs w:val="22"/>
              </w:rPr>
              <w:t>9.</w:t>
            </w:r>
            <w:r w:rsidR="005B6AAC" w:rsidRPr="003E2B49">
              <w:rPr>
                <w:rFonts w:ascii="Palatino Linotype" w:hAnsi="Palatino Linotype"/>
                <w:b/>
                <w:bCs/>
                <w:sz w:val="22"/>
                <w:szCs w:val="22"/>
              </w:rPr>
              <w:t>2</w:t>
            </w:r>
          </w:p>
        </w:tc>
        <w:tc>
          <w:tcPr>
            <w:tcW w:w="5806" w:type="dxa"/>
            <w:gridSpan w:val="2"/>
            <w:shd w:val="clear" w:color="auto" w:fill="auto"/>
          </w:tcPr>
          <w:p w:rsidR="00550495" w:rsidRPr="003E2B49" w:rsidRDefault="00550495" w:rsidP="00550495">
            <w:pPr>
              <w:pStyle w:val="BodyText"/>
              <w:widowControl w:val="0"/>
              <w:autoSpaceDE w:val="0"/>
              <w:autoSpaceDN w:val="0"/>
              <w:adjustRightInd w:val="0"/>
              <w:jc w:val="both"/>
              <w:rPr>
                <w:rFonts w:ascii="Palatino Linotype" w:hAnsi="Palatino Linotype" w:cs="Arial"/>
                <w:szCs w:val="22"/>
                <w:lang w:val="en-GB"/>
              </w:rPr>
            </w:pPr>
            <w:r w:rsidRPr="003E2B49">
              <w:rPr>
                <w:rFonts w:ascii="Palatino Linotype" w:hAnsi="Palatino Linotype" w:cs="Arial"/>
                <w:szCs w:val="22"/>
                <w:lang w:val="en-GB"/>
              </w:rPr>
              <w:t xml:space="preserve">Please provide the </w:t>
            </w:r>
            <w:r w:rsidR="005B6AAC" w:rsidRPr="003E2B49">
              <w:rPr>
                <w:rFonts w:ascii="Palatino Linotype" w:hAnsi="Palatino Linotype" w:cs="Arial"/>
                <w:szCs w:val="22"/>
                <w:lang w:val="en-GB"/>
              </w:rPr>
              <w:t>controls in place against the following</w:t>
            </w:r>
            <w:r w:rsidRPr="003E2B49">
              <w:rPr>
                <w:rFonts w:ascii="Palatino Linotype" w:hAnsi="Palatino Linotype" w:cs="Arial"/>
                <w:szCs w:val="22"/>
                <w:lang w:val="en-GB"/>
              </w:rPr>
              <w:t>:</w:t>
            </w:r>
          </w:p>
          <w:p w:rsidR="001A1FC3" w:rsidRPr="003E2B49" w:rsidRDefault="001A1FC3" w:rsidP="00550495">
            <w:pPr>
              <w:pStyle w:val="BodyText"/>
              <w:widowControl w:val="0"/>
              <w:autoSpaceDE w:val="0"/>
              <w:autoSpaceDN w:val="0"/>
              <w:adjustRightInd w:val="0"/>
              <w:jc w:val="both"/>
              <w:rPr>
                <w:rFonts w:ascii="Palatino Linotype" w:hAnsi="Palatino Linotype" w:cs="Arial"/>
                <w:szCs w:val="22"/>
                <w:lang w:val="en-GB"/>
              </w:rPr>
            </w:pPr>
          </w:p>
          <w:p w:rsidR="00550495" w:rsidRPr="003E2B49" w:rsidRDefault="005B6AAC" w:rsidP="00550495">
            <w:pPr>
              <w:pStyle w:val="BodyText"/>
              <w:widowControl w:val="0"/>
              <w:numPr>
                <w:ilvl w:val="0"/>
                <w:numId w:val="27"/>
              </w:numPr>
              <w:autoSpaceDE w:val="0"/>
              <w:autoSpaceDN w:val="0"/>
              <w:adjustRightInd w:val="0"/>
              <w:jc w:val="both"/>
              <w:rPr>
                <w:rFonts w:ascii="Palatino Linotype" w:hAnsi="Palatino Linotype" w:cs="Arial"/>
                <w:szCs w:val="22"/>
                <w:lang w:val="en-GB"/>
              </w:rPr>
            </w:pPr>
            <w:r w:rsidRPr="003E2B49">
              <w:rPr>
                <w:rFonts w:ascii="Palatino Linotype" w:hAnsi="Palatino Linotype" w:cs="Arial"/>
                <w:szCs w:val="22"/>
                <w:lang w:val="en-GB"/>
              </w:rPr>
              <w:t>R</w:t>
            </w:r>
            <w:r w:rsidR="00550495" w:rsidRPr="003E2B49">
              <w:rPr>
                <w:rFonts w:ascii="Palatino Linotype" w:hAnsi="Palatino Linotype" w:cs="Arial"/>
                <w:szCs w:val="22"/>
                <w:lang w:val="en-GB"/>
              </w:rPr>
              <w:t xml:space="preserve">ecommending inappropriate products solely </w:t>
            </w:r>
          </w:p>
          <w:p w:rsidR="005B6AAC" w:rsidRPr="003E2B49" w:rsidRDefault="005B6AAC" w:rsidP="005B6AAC">
            <w:pPr>
              <w:pStyle w:val="BodyText"/>
              <w:widowControl w:val="0"/>
              <w:autoSpaceDE w:val="0"/>
              <w:autoSpaceDN w:val="0"/>
              <w:adjustRightInd w:val="0"/>
              <w:ind w:left="360"/>
              <w:jc w:val="both"/>
              <w:rPr>
                <w:rFonts w:ascii="Palatino Linotype" w:hAnsi="Palatino Linotype" w:cs="Arial"/>
                <w:szCs w:val="22"/>
                <w:lang w:val="en-GB"/>
              </w:rPr>
            </w:pPr>
          </w:p>
          <w:p w:rsidR="00550495" w:rsidRPr="003E2B49" w:rsidRDefault="005B6AAC" w:rsidP="00550495">
            <w:pPr>
              <w:pStyle w:val="BodyText"/>
              <w:widowControl w:val="0"/>
              <w:numPr>
                <w:ilvl w:val="0"/>
                <w:numId w:val="27"/>
              </w:numPr>
              <w:autoSpaceDE w:val="0"/>
              <w:autoSpaceDN w:val="0"/>
              <w:adjustRightInd w:val="0"/>
              <w:jc w:val="both"/>
              <w:rPr>
                <w:rFonts w:ascii="Palatino Linotype" w:hAnsi="Palatino Linotype" w:cs="Arial"/>
                <w:szCs w:val="22"/>
                <w:lang w:val="en-GB"/>
              </w:rPr>
            </w:pPr>
            <w:r w:rsidRPr="003E2B49">
              <w:rPr>
                <w:rFonts w:ascii="Palatino Linotype" w:hAnsi="Palatino Linotype" w:cs="Arial"/>
                <w:szCs w:val="22"/>
                <w:lang w:val="en-GB"/>
              </w:rPr>
              <w:t>E</w:t>
            </w:r>
            <w:r w:rsidR="00550495" w:rsidRPr="003E2B49">
              <w:rPr>
                <w:rFonts w:ascii="Palatino Linotype" w:hAnsi="Palatino Linotype" w:cs="Arial"/>
                <w:szCs w:val="22"/>
                <w:lang w:val="en-GB"/>
              </w:rPr>
              <w:t>ncouraging over transacting and churning of Mutual Fund investments to earn higher commissions.</w:t>
            </w:r>
          </w:p>
          <w:p w:rsidR="005B6AAC" w:rsidRPr="003E2B49" w:rsidRDefault="005B6AAC" w:rsidP="005B6AAC">
            <w:pPr>
              <w:pStyle w:val="BodyText"/>
              <w:widowControl w:val="0"/>
              <w:autoSpaceDE w:val="0"/>
              <w:autoSpaceDN w:val="0"/>
              <w:adjustRightInd w:val="0"/>
              <w:ind w:left="360"/>
              <w:jc w:val="both"/>
              <w:rPr>
                <w:rFonts w:ascii="Palatino Linotype" w:hAnsi="Palatino Linotype" w:cs="Arial"/>
                <w:szCs w:val="22"/>
                <w:lang w:val="en-GB"/>
              </w:rPr>
            </w:pPr>
          </w:p>
          <w:p w:rsidR="00550495" w:rsidRPr="003E2B49" w:rsidRDefault="00550495" w:rsidP="00550495">
            <w:pPr>
              <w:pStyle w:val="BodyText"/>
              <w:widowControl w:val="0"/>
              <w:numPr>
                <w:ilvl w:val="0"/>
                <w:numId w:val="27"/>
              </w:numPr>
              <w:autoSpaceDE w:val="0"/>
              <w:autoSpaceDN w:val="0"/>
              <w:adjustRightInd w:val="0"/>
              <w:jc w:val="both"/>
              <w:rPr>
                <w:rFonts w:ascii="Palatino Linotype" w:hAnsi="Palatino Linotype" w:cs="Arial"/>
                <w:szCs w:val="22"/>
                <w:lang w:val="en-GB"/>
              </w:rPr>
            </w:pPr>
            <w:r w:rsidRPr="003E2B49">
              <w:rPr>
                <w:rFonts w:ascii="Palatino Linotype" w:hAnsi="Palatino Linotype" w:cs="Arial"/>
                <w:szCs w:val="22"/>
                <w:lang w:val="en-GB"/>
              </w:rPr>
              <w:t>Splitting of applications to earn higher transaction charges / commissions.</w:t>
            </w:r>
          </w:p>
          <w:p w:rsidR="008B0009" w:rsidRPr="003E2B49" w:rsidRDefault="008B0009" w:rsidP="008B0009">
            <w:pPr>
              <w:spacing w:after="0" w:line="240" w:lineRule="auto"/>
              <w:rPr>
                <w:rFonts w:ascii="Palatino Linotype" w:hAnsi="Palatino Linotype"/>
                <w:sz w:val="22"/>
                <w:szCs w:val="22"/>
              </w:rPr>
            </w:pPr>
          </w:p>
        </w:tc>
        <w:tc>
          <w:tcPr>
            <w:tcW w:w="3420" w:type="dxa"/>
            <w:shd w:val="clear" w:color="auto" w:fill="auto"/>
          </w:tcPr>
          <w:p w:rsidR="008B0009" w:rsidRPr="003E2B49" w:rsidRDefault="008B0009" w:rsidP="008B0009">
            <w:pPr>
              <w:spacing w:after="0" w:line="240" w:lineRule="auto"/>
              <w:rPr>
                <w:rFonts w:ascii="Palatino Linotype" w:hAnsi="Palatino Linotype"/>
              </w:rPr>
            </w:pPr>
          </w:p>
        </w:tc>
      </w:tr>
      <w:tr w:rsidR="007E0A93" w:rsidRPr="00190D1C" w:rsidTr="003E2B49">
        <w:tc>
          <w:tcPr>
            <w:tcW w:w="798" w:type="dxa"/>
            <w:shd w:val="clear" w:color="auto" w:fill="auto"/>
          </w:tcPr>
          <w:p w:rsidR="007E0A93" w:rsidRPr="003E2B49" w:rsidRDefault="007E0A93" w:rsidP="005B6AAC">
            <w:pPr>
              <w:spacing w:after="0" w:line="240" w:lineRule="auto"/>
              <w:rPr>
                <w:rFonts w:ascii="Palatino Linotype" w:hAnsi="Palatino Linotype"/>
                <w:b/>
                <w:bCs/>
                <w:sz w:val="22"/>
                <w:szCs w:val="22"/>
              </w:rPr>
            </w:pPr>
            <w:r w:rsidRPr="003E2B49">
              <w:rPr>
                <w:rFonts w:ascii="Palatino Linotype" w:hAnsi="Palatino Linotype"/>
                <w:b/>
                <w:bCs/>
                <w:sz w:val="22"/>
                <w:szCs w:val="22"/>
              </w:rPr>
              <w:lastRenderedPageBreak/>
              <w:t>9.3</w:t>
            </w:r>
          </w:p>
        </w:tc>
        <w:tc>
          <w:tcPr>
            <w:tcW w:w="5806" w:type="dxa"/>
            <w:gridSpan w:val="2"/>
            <w:shd w:val="clear" w:color="auto" w:fill="auto"/>
          </w:tcPr>
          <w:p w:rsidR="007E0A93" w:rsidRPr="003E2B49" w:rsidRDefault="007E0A93" w:rsidP="007E0A93">
            <w:pPr>
              <w:pStyle w:val="BodyText"/>
              <w:widowControl w:val="0"/>
              <w:autoSpaceDE w:val="0"/>
              <w:autoSpaceDN w:val="0"/>
              <w:adjustRightInd w:val="0"/>
              <w:jc w:val="both"/>
              <w:rPr>
                <w:rFonts w:ascii="Palatino Linotype" w:hAnsi="Palatino Linotype" w:cs="Arial"/>
                <w:szCs w:val="22"/>
                <w:lang w:val="en-GB"/>
              </w:rPr>
            </w:pPr>
            <w:r w:rsidRPr="003E2B49">
              <w:rPr>
                <w:rFonts w:ascii="Palatino Linotype" w:hAnsi="Palatino Linotype" w:cs="Arial"/>
                <w:szCs w:val="22"/>
                <w:lang w:val="en-GB"/>
              </w:rPr>
              <w:t>Whether there is a mechanism in place to monitor and intimate the investors in case his/her proposed redemption/ switch transaction can attract exit load or short term capital gain taxes</w:t>
            </w:r>
            <w:r w:rsidR="001A65CA" w:rsidRPr="003E2B49">
              <w:rPr>
                <w:rFonts w:ascii="Palatino Linotype" w:hAnsi="Palatino Linotype" w:cs="Arial"/>
                <w:szCs w:val="22"/>
                <w:lang w:val="en-GB"/>
              </w:rPr>
              <w:t>?</w:t>
            </w:r>
            <w:r w:rsidRPr="003E2B49">
              <w:rPr>
                <w:rFonts w:ascii="Palatino Linotype" w:hAnsi="Palatino Linotype" w:cs="Arial"/>
                <w:szCs w:val="22"/>
                <w:lang w:val="en-GB"/>
              </w:rPr>
              <w:t xml:space="preserve"> </w:t>
            </w:r>
          </w:p>
          <w:p w:rsidR="001A65CA" w:rsidRPr="003E2B49" w:rsidRDefault="001A65CA" w:rsidP="007E0A93">
            <w:pPr>
              <w:pStyle w:val="BodyText"/>
              <w:widowControl w:val="0"/>
              <w:autoSpaceDE w:val="0"/>
              <w:autoSpaceDN w:val="0"/>
              <w:adjustRightInd w:val="0"/>
              <w:jc w:val="both"/>
              <w:rPr>
                <w:rFonts w:ascii="Palatino Linotype" w:hAnsi="Palatino Linotype" w:cs="Arial"/>
                <w:szCs w:val="22"/>
                <w:lang w:val="en-GB"/>
              </w:rPr>
            </w:pPr>
          </w:p>
        </w:tc>
        <w:tc>
          <w:tcPr>
            <w:tcW w:w="3420" w:type="dxa"/>
            <w:shd w:val="clear" w:color="auto" w:fill="auto"/>
          </w:tcPr>
          <w:p w:rsidR="007E0A93" w:rsidRPr="00190D1C" w:rsidRDefault="007E0A93" w:rsidP="008B0009">
            <w:pPr>
              <w:spacing w:after="0" w:line="240" w:lineRule="auto"/>
              <w:rPr>
                <w:rFonts w:ascii="Palatino Linotype" w:hAnsi="Palatino Linotype"/>
              </w:rPr>
            </w:pPr>
          </w:p>
        </w:tc>
      </w:tr>
    </w:tbl>
    <w:tbl>
      <w:tblPr>
        <w:tblpPr w:leftFromText="180" w:rightFromText="180" w:vertAnchor="text" w:horzAnchor="margin" w:tblpY="-13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624"/>
      </w:tblGrid>
      <w:tr w:rsidR="00263394" w:rsidRPr="00105EAF" w:rsidTr="008E7C84">
        <w:trPr>
          <w:trHeight w:val="980"/>
        </w:trPr>
        <w:tc>
          <w:tcPr>
            <w:tcW w:w="9072" w:type="dxa"/>
            <w:gridSpan w:val="2"/>
          </w:tcPr>
          <w:p w:rsidR="00263394" w:rsidRPr="00105EAF" w:rsidRDefault="00263394" w:rsidP="008E7C84">
            <w:pPr>
              <w:rPr>
                <w:rFonts w:ascii="Palatino Linotype" w:hAnsi="Palatino Linotype"/>
              </w:rPr>
            </w:pPr>
            <w:r w:rsidRPr="00105EAF">
              <w:rPr>
                <w:rFonts w:ascii="Palatino Linotype" w:hAnsi="Palatino Linotype"/>
                <w:b/>
                <w:bCs/>
                <w:sz w:val="22"/>
                <w:szCs w:val="22"/>
              </w:rPr>
              <w:lastRenderedPageBreak/>
              <w:t xml:space="preserve">Sign-off Details &amp; Declaration: </w:t>
            </w:r>
          </w:p>
        </w:tc>
      </w:tr>
      <w:tr w:rsidR="00263394" w:rsidRPr="00105EAF" w:rsidTr="008E7C84">
        <w:trPr>
          <w:trHeight w:val="1043"/>
        </w:trPr>
        <w:tc>
          <w:tcPr>
            <w:tcW w:w="2448" w:type="dxa"/>
          </w:tcPr>
          <w:p w:rsidR="00263394" w:rsidRPr="00105EAF" w:rsidRDefault="00263394" w:rsidP="008E7C84">
            <w:pPr>
              <w:rPr>
                <w:rFonts w:ascii="Palatino Linotype" w:hAnsi="Palatino Linotype"/>
              </w:rPr>
            </w:pPr>
            <w:r w:rsidRPr="00105EAF">
              <w:rPr>
                <w:rFonts w:ascii="Palatino Linotype" w:hAnsi="Palatino Linotype"/>
                <w:sz w:val="22"/>
                <w:szCs w:val="22"/>
              </w:rPr>
              <w:t>Name of the distributor:</w:t>
            </w:r>
          </w:p>
        </w:tc>
        <w:tc>
          <w:tcPr>
            <w:tcW w:w="6624" w:type="dxa"/>
          </w:tcPr>
          <w:p w:rsidR="00263394" w:rsidRPr="00105EAF" w:rsidRDefault="00263394" w:rsidP="008E7C84">
            <w:pPr>
              <w:rPr>
                <w:rFonts w:ascii="Palatino Linotype" w:hAnsi="Palatino Linotype"/>
              </w:rPr>
            </w:pPr>
          </w:p>
        </w:tc>
      </w:tr>
      <w:tr w:rsidR="00263394" w:rsidRPr="00105EAF" w:rsidTr="008E7C84">
        <w:tc>
          <w:tcPr>
            <w:tcW w:w="2448" w:type="dxa"/>
          </w:tcPr>
          <w:p w:rsidR="00263394" w:rsidRPr="00105EAF" w:rsidRDefault="00263394" w:rsidP="008E7C84">
            <w:pPr>
              <w:rPr>
                <w:rFonts w:ascii="Palatino Linotype" w:hAnsi="Palatino Linotype"/>
              </w:rPr>
            </w:pPr>
            <w:r w:rsidRPr="00105EAF">
              <w:rPr>
                <w:rFonts w:ascii="Palatino Linotype" w:hAnsi="Palatino Linotype"/>
                <w:sz w:val="22"/>
                <w:szCs w:val="22"/>
              </w:rPr>
              <w:t>Name &amp; contact details of the contact person in your organization with regard to this Due Diligence process:</w:t>
            </w:r>
          </w:p>
        </w:tc>
        <w:tc>
          <w:tcPr>
            <w:tcW w:w="6624" w:type="dxa"/>
          </w:tcPr>
          <w:p w:rsidR="00263394" w:rsidRPr="00105EAF" w:rsidRDefault="00263394" w:rsidP="008E7C84">
            <w:pPr>
              <w:rPr>
                <w:rFonts w:ascii="Palatino Linotype" w:eastAsia="MS Mincho" w:hAnsi="Palatino Linotype"/>
                <w:lang w:eastAsia="ja-JP"/>
              </w:rPr>
            </w:pPr>
          </w:p>
        </w:tc>
      </w:tr>
      <w:tr w:rsidR="00263394" w:rsidRPr="00105EAF" w:rsidTr="008E7C84">
        <w:tc>
          <w:tcPr>
            <w:tcW w:w="2448" w:type="dxa"/>
          </w:tcPr>
          <w:p w:rsidR="00263394" w:rsidRPr="00105EAF" w:rsidRDefault="00263394" w:rsidP="008E7C84">
            <w:pPr>
              <w:rPr>
                <w:rFonts w:ascii="Palatino Linotype" w:hAnsi="Palatino Linotype"/>
              </w:rPr>
            </w:pPr>
            <w:r w:rsidRPr="00105EAF">
              <w:rPr>
                <w:rFonts w:ascii="Palatino Linotype" w:hAnsi="Palatino Linotype"/>
                <w:sz w:val="22"/>
                <w:szCs w:val="22"/>
              </w:rPr>
              <w:t>Date of sign off:</w:t>
            </w:r>
          </w:p>
        </w:tc>
        <w:tc>
          <w:tcPr>
            <w:tcW w:w="6624" w:type="dxa"/>
          </w:tcPr>
          <w:p w:rsidR="00263394" w:rsidRPr="00105EAF" w:rsidRDefault="00263394" w:rsidP="008E7C84">
            <w:pPr>
              <w:rPr>
                <w:rFonts w:ascii="Palatino Linotype" w:eastAsia="MS Mincho" w:hAnsi="Palatino Linotype"/>
                <w:lang w:eastAsia="ja-JP"/>
              </w:rPr>
            </w:pPr>
          </w:p>
        </w:tc>
      </w:tr>
      <w:tr w:rsidR="00263394" w:rsidRPr="00105EAF" w:rsidTr="008E7C84">
        <w:tc>
          <w:tcPr>
            <w:tcW w:w="2448" w:type="dxa"/>
          </w:tcPr>
          <w:p w:rsidR="00263394" w:rsidRPr="00105EAF" w:rsidRDefault="00263394" w:rsidP="008E7C84">
            <w:pPr>
              <w:rPr>
                <w:rFonts w:ascii="Palatino Linotype" w:hAnsi="Palatino Linotype"/>
              </w:rPr>
            </w:pPr>
            <w:r w:rsidRPr="00105EAF">
              <w:rPr>
                <w:rFonts w:ascii="Palatino Linotype" w:hAnsi="Palatino Linotype"/>
                <w:sz w:val="22"/>
                <w:szCs w:val="22"/>
              </w:rPr>
              <w:t>Declaration</w:t>
            </w:r>
          </w:p>
        </w:tc>
        <w:tc>
          <w:tcPr>
            <w:tcW w:w="6624" w:type="dxa"/>
          </w:tcPr>
          <w:p w:rsidR="00263394" w:rsidRPr="00105EAF" w:rsidRDefault="00263394" w:rsidP="008E7C84">
            <w:pPr>
              <w:rPr>
                <w:rFonts w:ascii="Palatino Linotype" w:eastAsia="MS Mincho" w:hAnsi="Palatino Linotype"/>
                <w:lang w:eastAsia="ja-JP"/>
              </w:rPr>
            </w:pPr>
            <w:r w:rsidRPr="00105EAF">
              <w:rPr>
                <w:rFonts w:ascii="Palatino Linotype" w:eastAsia="MS Mincho" w:hAnsi="Palatino Linotype"/>
                <w:sz w:val="22"/>
                <w:szCs w:val="22"/>
                <w:lang w:eastAsia="ja-JP"/>
              </w:rPr>
              <w:t xml:space="preserve">I/we declare that the above information is true and correct to the best of my / our knowledge at the time of submission. Any change (s) to the above information will be informed in writing to the AMC / AMFI. </w:t>
            </w:r>
          </w:p>
          <w:p w:rsidR="00263394" w:rsidRPr="00105EAF" w:rsidRDefault="00263394" w:rsidP="005B6AAC">
            <w:pPr>
              <w:rPr>
                <w:rFonts w:ascii="Palatino Linotype" w:eastAsia="MS Mincho" w:hAnsi="Palatino Linotype"/>
                <w:lang w:eastAsia="ja-JP"/>
              </w:rPr>
            </w:pPr>
            <w:r w:rsidRPr="00105EAF">
              <w:rPr>
                <w:rFonts w:ascii="Palatino Linotype" w:eastAsia="MS Mincho" w:hAnsi="Palatino Linotype"/>
                <w:sz w:val="22"/>
                <w:szCs w:val="22"/>
                <w:lang w:eastAsia="ja-JP"/>
              </w:rPr>
              <w:t>I/ We hereby authorize</w:t>
            </w:r>
            <w:r w:rsidR="00606FA7">
              <w:rPr>
                <w:rFonts w:ascii="Palatino Linotype" w:eastAsia="MS Mincho" w:hAnsi="Palatino Linotype"/>
                <w:sz w:val="22"/>
                <w:szCs w:val="22"/>
                <w:lang w:eastAsia="ja-JP"/>
              </w:rPr>
              <w:t xml:space="preserve"> the AMC to</w:t>
            </w:r>
            <w:r w:rsidR="00E717BF">
              <w:rPr>
                <w:rFonts w:ascii="Palatino Linotype" w:eastAsia="MS Mincho" w:hAnsi="Palatino Linotype"/>
                <w:sz w:val="22"/>
                <w:szCs w:val="22"/>
                <w:lang w:eastAsia="ja-JP"/>
              </w:rPr>
              <w:t xml:space="preserve"> release</w:t>
            </w:r>
            <w:r w:rsidRPr="00105EAF">
              <w:rPr>
                <w:rFonts w:ascii="Palatino Linotype" w:eastAsia="MS Mincho" w:hAnsi="Palatino Linotype"/>
                <w:sz w:val="22"/>
                <w:szCs w:val="22"/>
                <w:lang w:eastAsia="ja-JP"/>
              </w:rPr>
              <w:t xml:space="preserve"> this information </w:t>
            </w:r>
            <w:proofErr w:type="gramStart"/>
            <w:r w:rsidRPr="00105EAF">
              <w:rPr>
                <w:rFonts w:ascii="Palatino Linotype" w:eastAsia="MS Mincho" w:hAnsi="Palatino Linotype"/>
                <w:sz w:val="22"/>
                <w:szCs w:val="22"/>
                <w:lang w:eastAsia="ja-JP"/>
              </w:rPr>
              <w:t xml:space="preserve">to  </w:t>
            </w:r>
            <w:r w:rsidR="00E717BF">
              <w:rPr>
                <w:rFonts w:ascii="Palatino Linotype" w:eastAsia="MS Mincho" w:hAnsi="Palatino Linotype"/>
                <w:sz w:val="22"/>
                <w:szCs w:val="22"/>
                <w:lang w:eastAsia="ja-JP"/>
              </w:rPr>
              <w:t>SEBI</w:t>
            </w:r>
            <w:proofErr w:type="gramEnd"/>
            <w:r w:rsidR="00E717BF">
              <w:rPr>
                <w:rFonts w:ascii="Palatino Linotype" w:eastAsia="MS Mincho" w:hAnsi="Palatino Linotype"/>
                <w:sz w:val="22"/>
                <w:szCs w:val="22"/>
                <w:lang w:eastAsia="ja-JP"/>
              </w:rPr>
              <w:t>/AMFI or any other authority in compliance with any regulatory requirement.</w:t>
            </w:r>
          </w:p>
        </w:tc>
      </w:tr>
      <w:tr w:rsidR="00263394" w:rsidRPr="00105EAF" w:rsidTr="008E7C84">
        <w:trPr>
          <w:trHeight w:val="1053"/>
        </w:trPr>
        <w:tc>
          <w:tcPr>
            <w:tcW w:w="2448" w:type="dxa"/>
          </w:tcPr>
          <w:p w:rsidR="00263394" w:rsidRPr="00105EAF" w:rsidRDefault="00263394" w:rsidP="008E7C84">
            <w:pPr>
              <w:rPr>
                <w:rFonts w:ascii="Palatino Linotype" w:hAnsi="Palatino Linotype"/>
              </w:rPr>
            </w:pPr>
            <w:r w:rsidRPr="00105EAF">
              <w:rPr>
                <w:rFonts w:ascii="Palatino Linotype" w:hAnsi="Palatino Linotype"/>
                <w:sz w:val="22"/>
                <w:szCs w:val="22"/>
              </w:rPr>
              <w:t xml:space="preserve">Name of </w:t>
            </w:r>
            <w:proofErr w:type="spellStart"/>
            <w:r w:rsidRPr="00105EAF">
              <w:rPr>
                <w:rFonts w:ascii="Palatino Linotype" w:hAnsi="Palatino Linotype"/>
                <w:sz w:val="22"/>
                <w:szCs w:val="22"/>
              </w:rPr>
              <w:t>Authorised</w:t>
            </w:r>
            <w:proofErr w:type="spellEnd"/>
            <w:r w:rsidRPr="00105EAF">
              <w:rPr>
                <w:rFonts w:ascii="Palatino Linotype" w:hAnsi="Palatino Linotype"/>
                <w:sz w:val="22"/>
                <w:szCs w:val="22"/>
              </w:rPr>
              <w:t xml:space="preserve"> Signatory</w:t>
            </w:r>
          </w:p>
        </w:tc>
        <w:tc>
          <w:tcPr>
            <w:tcW w:w="6624" w:type="dxa"/>
          </w:tcPr>
          <w:p w:rsidR="00263394" w:rsidRPr="00105EAF" w:rsidRDefault="00263394" w:rsidP="008E7C84">
            <w:pPr>
              <w:rPr>
                <w:rFonts w:ascii="Palatino Linotype" w:eastAsia="MS Mincho" w:hAnsi="Palatino Linotype"/>
                <w:lang w:eastAsia="ja-JP"/>
              </w:rPr>
            </w:pPr>
          </w:p>
        </w:tc>
      </w:tr>
      <w:tr w:rsidR="00263394" w:rsidRPr="00105EAF" w:rsidTr="008E7C84">
        <w:trPr>
          <w:trHeight w:val="1053"/>
        </w:trPr>
        <w:tc>
          <w:tcPr>
            <w:tcW w:w="2448" w:type="dxa"/>
          </w:tcPr>
          <w:p w:rsidR="00263394" w:rsidRPr="00105EAF" w:rsidRDefault="00263394" w:rsidP="008E7C84">
            <w:pPr>
              <w:rPr>
                <w:rFonts w:ascii="Palatino Linotype" w:hAnsi="Palatino Linotype"/>
              </w:rPr>
            </w:pPr>
            <w:r w:rsidRPr="00105EAF">
              <w:rPr>
                <w:rFonts w:ascii="Palatino Linotype" w:hAnsi="Palatino Linotype"/>
                <w:sz w:val="22"/>
                <w:szCs w:val="22"/>
              </w:rPr>
              <w:t>Signature</w:t>
            </w:r>
          </w:p>
        </w:tc>
        <w:tc>
          <w:tcPr>
            <w:tcW w:w="6624" w:type="dxa"/>
          </w:tcPr>
          <w:p w:rsidR="00263394" w:rsidRPr="00105EAF" w:rsidRDefault="00263394" w:rsidP="008E7C84">
            <w:pPr>
              <w:rPr>
                <w:rFonts w:ascii="Palatino Linotype" w:eastAsia="MS Mincho" w:hAnsi="Palatino Linotype"/>
                <w:lang w:eastAsia="ja-JP"/>
              </w:rPr>
            </w:pPr>
          </w:p>
        </w:tc>
      </w:tr>
    </w:tbl>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263394" w:rsidRDefault="00263394" w:rsidP="00F9121E">
      <w:pPr>
        <w:rPr>
          <w:rFonts w:ascii="Palatino Linotype" w:hAnsi="Palatino Linotype" w:cs="Times New Roman"/>
          <w:sz w:val="17"/>
          <w:szCs w:val="17"/>
        </w:rPr>
      </w:pPr>
    </w:p>
    <w:p w:rsidR="00932857" w:rsidRDefault="00932857" w:rsidP="00F9121E">
      <w:pPr>
        <w:rPr>
          <w:rFonts w:ascii="Palatino Linotype" w:hAnsi="Palatino Linotype" w:cs="Times New Roman"/>
          <w:sz w:val="17"/>
          <w:szCs w:val="17"/>
        </w:rPr>
      </w:pPr>
    </w:p>
    <w:p w:rsidR="00932857" w:rsidRDefault="00932857" w:rsidP="00F9121E">
      <w:pPr>
        <w:rPr>
          <w:rFonts w:ascii="Palatino Linotype" w:hAnsi="Palatino Linotype" w:cs="Times New Roman"/>
          <w:sz w:val="17"/>
          <w:szCs w:val="17"/>
        </w:rPr>
      </w:pPr>
    </w:p>
    <w:p w:rsidR="00932857" w:rsidRDefault="00932857" w:rsidP="00F9121E">
      <w:pPr>
        <w:rPr>
          <w:rFonts w:ascii="Palatino Linotype" w:hAnsi="Palatino Linotype" w:cs="Times New Roman"/>
          <w:sz w:val="17"/>
          <w:szCs w:val="17"/>
        </w:rPr>
      </w:pPr>
    </w:p>
    <w:p w:rsidR="008E7C84" w:rsidRDefault="008E7C84" w:rsidP="00F9121E">
      <w:pPr>
        <w:rPr>
          <w:rFonts w:ascii="Palatino Linotype" w:hAnsi="Palatino Linotype" w:cs="Times New Roman"/>
          <w:sz w:val="17"/>
          <w:szCs w:val="17"/>
        </w:rPr>
      </w:pPr>
    </w:p>
    <w:p w:rsidR="008E7C84" w:rsidRDefault="008E7C84" w:rsidP="00F9121E">
      <w:pPr>
        <w:rPr>
          <w:rFonts w:ascii="Palatino Linotype" w:hAnsi="Palatino Linotype" w:cs="Times New Roman"/>
          <w:sz w:val="17"/>
          <w:szCs w:val="17"/>
        </w:rPr>
      </w:pPr>
    </w:p>
    <w:p w:rsidR="00105EAF" w:rsidRDefault="00105EAF" w:rsidP="00F9121E">
      <w:pPr>
        <w:rPr>
          <w:rFonts w:ascii="Palatino Linotype" w:hAnsi="Palatino Linotype" w:cs="Times New Roman"/>
          <w:sz w:val="17"/>
          <w:szCs w:val="17"/>
        </w:rPr>
      </w:pPr>
    </w:p>
    <w:p w:rsidR="00105EAF" w:rsidRDefault="00105EAF" w:rsidP="00F9121E">
      <w:pPr>
        <w:rPr>
          <w:rFonts w:ascii="Palatino Linotype" w:hAnsi="Palatino Linotype" w:cs="Times New Roman"/>
          <w:sz w:val="17"/>
          <w:szCs w:val="17"/>
        </w:rPr>
      </w:pPr>
    </w:p>
    <w:p w:rsidR="00105EAF" w:rsidRDefault="00105EAF" w:rsidP="00F9121E">
      <w:pPr>
        <w:rPr>
          <w:rFonts w:ascii="Palatino Linotype" w:hAnsi="Palatino Linotype" w:cs="Times New Roman"/>
          <w:sz w:val="17"/>
          <w:szCs w:val="17"/>
        </w:rPr>
      </w:pPr>
    </w:p>
    <w:p w:rsidR="00105EAF" w:rsidRPr="00105EAF" w:rsidRDefault="00105EAF" w:rsidP="00F9121E">
      <w:pPr>
        <w:rPr>
          <w:rFonts w:ascii="Palatino" w:hAnsi="Palatino" w:cs="Times New Roman"/>
          <w:sz w:val="22"/>
          <w:szCs w:val="22"/>
        </w:rPr>
      </w:pPr>
    </w:p>
    <w:p w:rsidR="005B6AAC" w:rsidRDefault="005B6AAC" w:rsidP="00F9121E">
      <w:pPr>
        <w:rPr>
          <w:rFonts w:ascii="Palatino" w:hAnsi="Palatino" w:cs="Times New Roman"/>
          <w:sz w:val="22"/>
          <w:szCs w:val="22"/>
        </w:rPr>
      </w:pPr>
    </w:p>
    <w:p w:rsidR="005B6AAC" w:rsidRDefault="005B6AAC" w:rsidP="00F9121E">
      <w:pPr>
        <w:rPr>
          <w:rFonts w:ascii="Palatino" w:hAnsi="Palatino" w:cs="Times New Roman"/>
          <w:sz w:val="22"/>
          <w:szCs w:val="22"/>
        </w:rPr>
      </w:pPr>
    </w:p>
    <w:p w:rsidR="005B6AAC" w:rsidRDefault="005B6AAC" w:rsidP="00F9121E">
      <w:pPr>
        <w:rPr>
          <w:rFonts w:ascii="Palatino" w:hAnsi="Palatino" w:cs="Times New Roman"/>
          <w:sz w:val="22"/>
          <w:szCs w:val="22"/>
        </w:rPr>
      </w:pPr>
    </w:p>
    <w:p w:rsidR="005B6AAC" w:rsidRDefault="005B6AAC" w:rsidP="00F9121E">
      <w:pPr>
        <w:rPr>
          <w:rFonts w:ascii="Palatino" w:hAnsi="Palatino" w:cs="Times New Roman"/>
          <w:sz w:val="22"/>
          <w:szCs w:val="22"/>
        </w:rPr>
      </w:pPr>
    </w:p>
    <w:p w:rsidR="005B6AAC" w:rsidRDefault="005B6AAC" w:rsidP="00F9121E">
      <w:pPr>
        <w:rPr>
          <w:rFonts w:ascii="Palatino" w:hAnsi="Palatino" w:cs="Times New Roman"/>
          <w:sz w:val="22"/>
          <w:szCs w:val="22"/>
        </w:rPr>
      </w:pPr>
    </w:p>
    <w:p w:rsidR="005B6AAC" w:rsidRDefault="005B6AAC" w:rsidP="00F9121E">
      <w:pPr>
        <w:rPr>
          <w:rFonts w:ascii="Palatino" w:hAnsi="Palatino" w:cs="Times New Roman"/>
          <w:sz w:val="22"/>
          <w:szCs w:val="22"/>
        </w:rPr>
      </w:pPr>
    </w:p>
    <w:p w:rsidR="005B6AAC" w:rsidRDefault="005B6AAC" w:rsidP="00F9121E">
      <w:pPr>
        <w:rPr>
          <w:rFonts w:ascii="Palatino" w:hAnsi="Palatino" w:cs="Times New Roman"/>
          <w:sz w:val="22"/>
          <w:szCs w:val="22"/>
        </w:rPr>
      </w:pPr>
    </w:p>
    <w:p w:rsidR="00ED744C" w:rsidRDefault="00ED744C" w:rsidP="00F9121E">
      <w:pPr>
        <w:rPr>
          <w:rFonts w:ascii="Palatino" w:hAnsi="Palatino" w:cs="Times New Roman"/>
          <w:sz w:val="22"/>
          <w:szCs w:val="22"/>
        </w:rPr>
      </w:pPr>
    </w:p>
    <w:p w:rsidR="00F9121E" w:rsidRPr="00105EAF" w:rsidRDefault="00F9121E" w:rsidP="00F9121E">
      <w:pPr>
        <w:rPr>
          <w:rFonts w:ascii="Palatino" w:hAnsi="Palatino" w:cs="Times New Roman"/>
          <w:sz w:val="22"/>
          <w:szCs w:val="22"/>
        </w:rPr>
      </w:pPr>
      <w:r w:rsidRPr="00105EAF">
        <w:rPr>
          <w:rFonts w:ascii="Palatino" w:hAnsi="Palatino" w:cs="Times New Roman"/>
          <w:sz w:val="22"/>
          <w:szCs w:val="22"/>
        </w:rPr>
        <w:lastRenderedPageBreak/>
        <w:t>Notes:</w:t>
      </w:r>
    </w:p>
    <w:p w:rsidR="00F9121E" w:rsidRPr="00282908" w:rsidRDefault="00F9121E" w:rsidP="00282908">
      <w:pPr>
        <w:pStyle w:val="ListParagraph"/>
        <w:numPr>
          <w:ilvl w:val="0"/>
          <w:numId w:val="25"/>
        </w:numPr>
        <w:tabs>
          <w:tab w:val="left" w:pos="9990"/>
        </w:tabs>
        <w:spacing w:after="0" w:line="240" w:lineRule="auto"/>
        <w:ind w:right="990"/>
        <w:rPr>
          <w:rFonts w:ascii="Palatino" w:hAnsi="Palatino" w:cs="Times New Roman"/>
          <w:sz w:val="22"/>
          <w:szCs w:val="22"/>
        </w:rPr>
      </w:pPr>
      <w:r w:rsidRPr="00282908">
        <w:rPr>
          <w:rFonts w:ascii="Palatino" w:hAnsi="Palatino" w:cs="Times New Roman"/>
          <w:sz w:val="22"/>
          <w:szCs w:val="22"/>
        </w:rPr>
        <w:t>Please use a separate sheet where required. Such supplementary sheets, used if any, must be initialed on all pages. Please state “Not Applicable” where required.</w:t>
      </w:r>
    </w:p>
    <w:p w:rsidR="00F9121E" w:rsidRPr="00282908" w:rsidRDefault="00F9121E" w:rsidP="00282908">
      <w:pPr>
        <w:pStyle w:val="ListParagraph"/>
        <w:numPr>
          <w:ilvl w:val="0"/>
          <w:numId w:val="25"/>
        </w:numPr>
        <w:tabs>
          <w:tab w:val="left" w:pos="9990"/>
        </w:tabs>
        <w:spacing w:after="0" w:line="240" w:lineRule="auto"/>
        <w:ind w:right="990"/>
        <w:rPr>
          <w:rFonts w:ascii="Palatino" w:hAnsi="Palatino" w:cs="Times New Roman"/>
          <w:sz w:val="22"/>
          <w:szCs w:val="22"/>
        </w:rPr>
      </w:pPr>
      <w:r w:rsidRPr="00282908">
        <w:rPr>
          <w:rFonts w:ascii="Palatino" w:hAnsi="Palatino" w:cs="Times New Roman"/>
          <w:sz w:val="22"/>
          <w:szCs w:val="22"/>
        </w:rPr>
        <w:t>Please initial on all pages of this questionnaire and do not leave any portion unanswered.</w:t>
      </w:r>
    </w:p>
    <w:p w:rsidR="00E12345" w:rsidRPr="00282908" w:rsidRDefault="00D23A92" w:rsidP="00282908">
      <w:pPr>
        <w:pStyle w:val="ListParagraph"/>
        <w:numPr>
          <w:ilvl w:val="0"/>
          <w:numId w:val="25"/>
        </w:numPr>
        <w:tabs>
          <w:tab w:val="left" w:pos="9990"/>
        </w:tabs>
        <w:ind w:right="990"/>
        <w:rPr>
          <w:rFonts w:ascii="Palatino" w:hAnsi="Palatino" w:cs="Times New Roman"/>
          <w:sz w:val="22"/>
          <w:szCs w:val="22"/>
        </w:rPr>
      </w:pPr>
      <w:r w:rsidRPr="00282908">
        <w:rPr>
          <w:rFonts w:ascii="Palatino" w:hAnsi="Palatino" w:cs="Times New Roman"/>
          <w:sz w:val="22"/>
          <w:szCs w:val="22"/>
        </w:rPr>
        <w:t xml:space="preserve">The AMC may conduct additional due diligence and seek extra information, as it deems fit and appropriate, in addition to seeking information as required in this questionnaire, including but not limited to personal visits / site visits from time to time i.e. on an ongoing basis. Due diligence as an exercise is </w:t>
      </w:r>
      <w:r w:rsidRPr="00282908">
        <w:rPr>
          <w:rFonts w:ascii="Palatino" w:hAnsi="Palatino" w:cs="Times New Roman"/>
          <w:b/>
          <w:sz w:val="22"/>
          <w:szCs w:val="22"/>
        </w:rPr>
        <w:t>not</w:t>
      </w:r>
      <w:r w:rsidRPr="00282908">
        <w:rPr>
          <w:rFonts w:ascii="Palatino" w:hAnsi="Palatino" w:cs="Times New Roman"/>
          <w:sz w:val="22"/>
          <w:szCs w:val="22"/>
        </w:rPr>
        <w:t xml:space="preserve"> a one-time activity.</w:t>
      </w:r>
    </w:p>
    <w:sectPr w:rsidR="00E12345" w:rsidRPr="00282908" w:rsidSect="000260F8">
      <w:pgSz w:w="11907" w:h="16839" w:code="9"/>
      <w:pgMar w:top="1530" w:right="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289"/>
    <w:multiLevelType w:val="hybridMultilevel"/>
    <w:tmpl w:val="2D66E76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753A7"/>
    <w:multiLevelType w:val="hybridMultilevel"/>
    <w:tmpl w:val="B04605FE"/>
    <w:lvl w:ilvl="0" w:tplc="83CE197A">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79F71E0"/>
    <w:multiLevelType w:val="hybridMultilevel"/>
    <w:tmpl w:val="2D66E76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825C31"/>
    <w:multiLevelType w:val="hybridMultilevel"/>
    <w:tmpl w:val="1D86272C"/>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
    <w:nsid w:val="1D4C261D"/>
    <w:multiLevelType w:val="hybridMultilevel"/>
    <w:tmpl w:val="3ED2591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503D05"/>
    <w:multiLevelType w:val="hybridMultilevel"/>
    <w:tmpl w:val="07DE3394"/>
    <w:lvl w:ilvl="0" w:tplc="F8E61EDA">
      <w:start w:val="5"/>
      <w:numFmt w:val="bullet"/>
      <w:lvlText w:val="-"/>
      <w:lvlJc w:val="left"/>
      <w:pPr>
        <w:ind w:left="420" w:hanging="360"/>
      </w:pPr>
      <w:rPr>
        <w:rFonts w:ascii="Book Antiqua" w:eastAsiaTheme="minorEastAsia" w:hAnsi="Book Antiqua" w:cs="Book Antiqua"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42A1BC3"/>
    <w:multiLevelType w:val="hybridMultilevel"/>
    <w:tmpl w:val="985A5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A24AFE"/>
    <w:multiLevelType w:val="hybridMultilevel"/>
    <w:tmpl w:val="AA7CE9D0"/>
    <w:lvl w:ilvl="0" w:tplc="AB568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F7BBF"/>
    <w:multiLevelType w:val="hybridMultilevel"/>
    <w:tmpl w:val="7C50ABBA"/>
    <w:lvl w:ilvl="0" w:tplc="22602EEC">
      <w:start w:val="1"/>
      <w:numFmt w:val="decimal"/>
      <w:lvlText w:val="(%1)"/>
      <w:lvlJc w:val="left"/>
      <w:pPr>
        <w:ind w:left="660" w:hanging="360"/>
      </w:pPr>
      <w:rPr>
        <w:rFonts w:ascii="Times New Roman" w:hAnsi="Times New Roman" w:cs="Times New Roman" w:hint="default"/>
      </w:rPr>
    </w:lvl>
    <w:lvl w:ilvl="1" w:tplc="04090019">
      <w:start w:val="1"/>
      <w:numFmt w:val="lowerLetter"/>
      <w:lvlText w:val="%2."/>
      <w:lvlJc w:val="left"/>
      <w:pPr>
        <w:ind w:left="1380" w:hanging="360"/>
      </w:pPr>
      <w:rPr>
        <w:rFonts w:ascii="Times New Roman" w:hAnsi="Times New Roman" w:cs="Times New Roman"/>
      </w:rPr>
    </w:lvl>
    <w:lvl w:ilvl="2" w:tplc="0409001B">
      <w:start w:val="1"/>
      <w:numFmt w:val="lowerRoman"/>
      <w:lvlText w:val="%3."/>
      <w:lvlJc w:val="right"/>
      <w:pPr>
        <w:ind w:left="2100" w:hanging="180"/>
      </w:pPr>
      <w:rPr>
        <w:rFonts w:ascii="Times New Roman" w:hAnsi="Times New Roman" w:cs="Times New Roman"/>
      </w:rPr>
    </w:lvl>
    <w:lvl w:ilvl="3" w:tplc="0409000F">
      <w:start w:val="1"/>
      <w:numFmt w:val="decimal"/>
      <w:lvlText w:val="%4."/>
      <w:lvlJc w:val="left"/>
      <w:pPr>
        <w:ind w:left="2820" w:hanging="360"/>
      </w:pPr>
      <w:rPr>
        <w:rFonts w:ascii="Times New Roman" w:hAnsi="Times New Roman" w:cs="Times New Roman"/>
      </w:rPr>
    </w:lvl>
    <w:lvl w:ilvl="4" w:tplc="04090019">
      <w:start w:val="1"/>
      <w:numFmt w:val="lowerLetter"/>
      <w:lvlText w:val="%5."/>
      <w:lvlJc w:val="left"/>
      <w:pPr>
        <w:ind w:left="3540" w:hanging="360"/>
      </w:pPr>
      <w:rPr>
        <w:rFonts w:ascii="Times New Roman" w:hAnsi="Times New Roman" w:cs="Times New Roman"/>
      </w:rPr>
    </w:lvl>
    <w:lvl w:ilvl="5" w:tplc="0409001B">
      <w:start w:val="1"/>
      <w:numFmt w:val="lowerRoman"/>
      <w:lvlText w:val="%6."/>
      <w:lvlJc w:val="right"/>
      <w:pPr>
        <w:ind w:left="4260" w:hanging="180"/>
      </w:pPr>
      <w:rPr>
        <w:rFonts w:ascii="Times New Roman" w:hAnsi="Times New Roman" w:cs="Times New Roman"/>
      </w:rPr>
    </w:lvl>
    <w:lvl w:ilvl="6" w:tplc="0409000F">
      <w:start w:val="1"/>
      <w:numFmt w:val="decimal"/>
      <w:lvlText w:val="%7."/>
      <w:lvlJc w:val="left"/>
      <w:pPr>
        <w:ind w:left="4980" w:hanging="360"/>
      </w:pPr>
      <w:rPr>
        <w:rFonts w:ascii="Times New Roman" w:hAnsi="Times New Roman" w:cs="Times New Roman"/>
      </w:rPr>
    </w:lvl>
    <w:lvl w:ilvl="7" w:tplc="04090019">
      <w:start w:val="1"/>
      <w:numFmt w:val="lowerLetter"/>
      <w:lvlText w:val="%8."/>
      <w:lvlJc w:val="left"/>
      <w:pPr>
        <w:ind w:left="5700" w:hanging="360"/>
      </w:pPr>
      <w:rPr>
        <w:rFonts w:ascii="Times New Roman" w:hAnsi="Times New Roman" w:cs="Times New Roman"/>
      </w:rPr>
    </w:lvl>
    <w:lvl w:ilvl="8" w:tplc="0409001B">
      <w:start w:val="1"/>
      <w:numFmt w:val="lowerRoman"/>
      <w:lvlText w:val="%9."/>
      <w:lvlJc w:val="right"/>
      <w:pPr>
        <w:ind w:left="6420" w:hanging="180"/>
      </w:pPr>
      <w:rPr>
        <w:rFonts w:ascii="Times New Roman" w:hAnsi="Times New Roman" w:cs="Times New Roman"/>
      </w:rPr>
    </w:lvl>
  </w:abstractNum>
  <w:abstractNum w:abstractNumId="9">
    <w:nsid w:val="2D4B5A15"/>
    <w:multiLevelType w:val="hybridMultilevel"/>
    <w:tmpl w:val="4D2CE424"/>
    <w:lvl w:ilvl="0" w:tplc="14FAFDE8">
      <w:start w:val="1"/>
      <w:numFmt w:val="bullet"/>
      <w:lvlText w:val="-"/>
      <w:lvlJc w:val="left"/>
      <w:pPr>
        <w:ind w:left="720" w:hanging="360"/>
      </w:pPr>
      <w:rPr>
        <w:rFonts w:ascii="Palatino Linotype" w:eastAsiaTheme="minorEastAsia" w:hAnsi="Palatino Linotype"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B179F"/>
    <w:multiLevelType w:val="hybridMultilevel"/>
    <w:tmpl w:val="BCB279D8"/>
    <w:lvl w:ilvl="0" w:tplc="04090001">
      <w:start w:val="1"/>
      <w:numFmt w:val="bullet"/>
      <w:lvlText w:val=""/>
      <w:lvlJc w:val="left"/>
      <w:pPr>
        <w:ind w:left="1080" w:hanging="720"/>
      </w:pPr>
      <w:rPr>
        <w:rFonts w:ascii="Symbol" w:hAnsi="Symbol" w:cs="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43AE2267"/>
    <w:multiLevelType w:val="hybridMultilevel"/>
    <w:tmpl w:val="E07448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2">
    <w:nsid w:val="44041418"/>
    <w:multiLevelType w:val="hybridMultilevel"/>
    <w:tmpl w:val="944223F8"/>
    <w:lvl w:ilvl="0" w:tplc="CC50A676">
      <w:start w:val="1"/>
      <w:numFmt w:val="decimal"/>
      <w:lvlText w:val="%1."/>
      <w:lvlJc w:val="left"/>
      <w:pPr>
        <w:tabs>
          <w:tab w:val="num" w:pos="720"/>
        </w:tabs>
        <w:ind w:left="720" w:hanging="360"/>
      </w:pPr>
      <w:rPr>
        <w:rFonts w:cs="Times New Roman"/>
      </w:rPr>
    </w:lvl>
    <w:lvl w:ilvl="1" w:tplc="5F50110A">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C612D0"/>
    <w:multiLevelType w:val="hybridMultilevel"/>
    <w:tmpl w:val="31A4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F72B1"/>
    <w:multiLevelType w:val="hybridMultilevel"/>
    <w:tmpl w:val="6BC83A4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53687ED8"/>
    <w:multiLevelType w:val="hybridMultilevel"/>
    <w:tmpl w:val="2D66E76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6414F7"/>
    <w:multiLevelType w:val="hybridMultilevel"/>
    <w:tmpl w:val="9D788800"/>
    <w:lvl w:ilvl="0" w:tplc="B52AB2BE">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5C2E1B8E"/>
    <w:multiLevelType w:val="hybridMultilevel"/>
    <w:tmpl w:val="8C6A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D211CB"/>
    <w:multiLevelType w:val="hybridMultilevel"/>
    <w:tmpl w:val="7D4E9A1A"/>
    <w:lvl w:ilvl="0" w:tplc="04090017">
      <w:start w:val="1"/>
      <w:numFmt w:val="lowerLetter"/>
      <w:lvlText w:val="%1)"/>
      <w:lvlJc w:val="left"/>
      <w:pPr>
        <w:tabs>
          <w:tab w:val="num" w:pos="360"/>
        </w:tabs>
        <w:ind w:left="360" w:hanging="360"/>
      </w:pPr>
    </w:lvl>
    <w:lvl w:ilvl="1" w:tplc="B72471FC">
      <w:start w:val="1"/>
      <w:numFmt w:val="lowerLetter"/>
      <w:lvlText w:val="%2)"/>
      <w:lvlJc w:val="left"/>
      <w:pPr>
        <w:tabs>
          <w:tab w:val="num" w:pos="1080"/>
        </w:tabs>
        <w:ind w:left="1080" w:hanging="360"/>
      </w:pPr>
      <w:rPr>
        <w:rFonts w:cs="Times New Roman"/>
      </w:rPr>
    </w:lvl>
    <w:lvl w:ilvl="2" w:tplc="45D6828C">
      <w:start w:val="1"/>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EF76A8E"/>
    <w:multiLevelType w:val="hybridMultilevel"/>
    <w:tmpl w:val="31B8ED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60770D15"/>
    <w:multiLevelType w:val="hybridMultilevel"/>
    <w:tmpl w:val="3EAE0CC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6DAB0BA7"/>
    <w:multiLevelType w:val="hybridMultilevel"/>
    <w:tmpl w:val="2D9E54B8"/>
    <w:lvl w:ilvl="0" w:tplc="D7347BA0">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nsid w:val="6F670272"/>
    <w:multiLevelType w:val="hybridMultilevel"/>
    <w:tmpl w:val="31667294"/>
    <w:lvl w:ilvl="0" w:tplc="9D9619FC">
      <w:start w:val="1"/>
      <w:numFmt w:val="decimal"/>
      <w:lvlText w:val="%1."/>
      <w:lvlJc w:val="left"/>
      <w:pPr>
        <w:ind w:left="720" w:hanging="360"/>
      </w:pPr>
      <w:rPr>
        <w:rFonts w:ascii="Times New Roman" w:hAnsi="Times New Roman" w:cs="Times New Roman" w:hint="default"/>
        <w:sz w:val="22"/>
        <w:szCs w:val="22"/>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3">
    <w:nsid w:val="753829CE"/>
    <w:multiLevelType w:val="hybridMultilevel"/>
    <w:tmpl w:val="B50E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77BB0ED3"/>
    <w:multiLevelType w:val="hybridMultilevel"/>
    <w:tmpl w:val="8848C0AA"/>
    <w:lvl w:ilvl="0" w:tplc="AB568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91190"/>
    <w:multiLevelType w:val="hybridMultilevel"/>
    <w:tmpl w:val="3ED2591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D01206"/>
    <w:multiLevelType w:val="hybridMultilevel"/>
    <w:tmpl w:val="3A6461D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14"/>
  </w:num>
  <w:num w:numId="4">
    <w:abstractNumId w:val="21"/>
  </w:num>
  <w:num w:numId="5">
    <w:abstractNumId w:val="22"/>
  </w:num>
  <w:num w:numId="6">
    <w:abstractNumId w:val="19"/>
  </w:num>
  <w:num w:numId="7">
    <w:abstractNumId w:val="23"/>
  </w:num>
  <w:num w:numId="8">
    <w:abstractNumId w:val="11"/>
  </w:num>
  <w:num w:numId="9">
    <w:abstractNumId w:val="10"/>
  </w:num>
  <w:num w:numId="10">
    <w:abstractNumId w:val="20"/>
  </w:num>
  <w:num w:numId="11">
    <w:abstractNumId w:val="26"/>
  </w:num>
  <w:num w:numId="12">
    <w:abstractNumId w:val="16"/>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13"/>
  </w:num>
  <w:num w:numId="22">
    <w:abstractNumId w:val="6"/>
  </w:num>
  <w:num w:numId="23">
    <w:abstractNumId w:val="7"/>
  </w:num>
  <w:num w:numId="24">
    <w:abstractNumId w:val="24"/>
  </w:num>
  <w:num w:numId="25">
    <w:abstractNumId w:val="17"/>
  </w:num>
  <w:num w:numId="26">
    <w:abstractNumId w:val="12"/>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45"/>
    <w:rsid w:val="00013E55"/>
    <w:rsid w:val="00017571"/>
    <w:rsid w:val="000260F8"/>
    <w:rsid w:val="0003762D"/>
    <w:rsid w:val="00067813"/>
    <w:rsid w:val="00097033"/>
    <w:rsid w:val="00102A81"/>
    <w:rsid w:val="00105761"/>
    <w:rsid w:val="00105EAF"/>
    <w:rsid w:val="00115EB3"/>
    <w:rsid w:val="00146F20"/>
    <w:rsid w:val="00176785"/>
    <w:rsid w:val="00190D1C"/>
    <w:rsid w:val="001932F4"/>
    <w:rsid w:val="001A07E1"/>
    <w:rsid w:val="001A1FC3"/>
    <w:rsid w:val="001A4FEF"/>
    <w:rsid w:val="001A65CA"/>
    <w:rsid w:val="001B0078"/>
    <w:rsid w:val="00217EA7"/>
    <w:rsid w:val="0023300B"/>
    <w:rsid w:val="00263394"/>
    <w:rsid w:val="00282908"/>
    <w:rsid w:val="002B4BEC"/>
    <w:rsid w:val="002E7864"/>
    <w:rsid w:val="00310E4D"/>
    <w:rsid w:val="00351C20"/>
    <w:rsid w:val="0037126B"/>
    <w:rsid w:val="00384E70"/>
    <w:rsid w:val="00387204"/>
    <w:rsid w:val="003E2B49"/>
    <w:rsid w:val="00421577"/>
    <w:rsid w:val="00453714"/>
    <w:rsid w:val="00464EE4"/>
    <w:rsid w:val="004944AE"/>
    <w:rsid w:val="004967E5"/>
    <w:rsid w:val="004A1594"/>
    <w:rsid w:val="004B315F"/>
    <w:rsid w:val="004D48F5"/>
    <w:rsid w:val="00517C31"/>
    <w:rsid w:val="00550495"/>
    <w:rsid w:val="0055144F"/>
    <w:rsid w:val="005534E7"/>
    <w:rsid w:val="00561A36"/>
    <w:rsid w:val="005A142A"/>
    <w:rsid w:val="005A2F30"/>
    <w:rsid w:val="005A3D2F"/>
    <w:rsid w:val="005A7F7E"/>
    <w:rsid w:val="005B6AAC"/>
    <w:rsid w:val="005D1668"/>
    <w:rsid w:val="005D5976"/>
    <w:rsid w:val="00606FA7"/>
    <w:rsid w:val="006102B3"/>
    <w:rsid w:val="00635EDF"/>
    <w:rsid w:val="006509AA"/>
    <w:rsid w:val="006513D1"/>
    <w:rsid w:val="00673A18"/>
    <w:rsid w:val="00675AB5"/>
    <w:rsid w:val="0069308C"/>
    <w:rsid w:val="007062FA"/>
    <w:rsid w:val="007234E4"/>
    <w:rsid w:val="00761FC8"/>
    <w:rsid w:val="00766BA4"/>
    <w:rsid w:val="00774EB2"/>
    <w:rsid w:val="00774F93"/>
    <w:rsid w:val="00797F00"/>
    <w:rsid w:val="007B0D0C"/>
    <w:rsid w:val="007D277E"/>
    <w:rsid w:val="007E0A93"/>
    <w:rsid w:val="007E198C"/>
    <w:rsid w:val="007E555C"/>
    <w:rsid w:val="0080522C"/>
    <w:rsid w:val="00826BAC"/>
    <w:rsid w:val="008874E3"/>
    <w:rsid w:val="008A7DD5"/>
    <w:rsid w:val="008B0009"/>
    <w:rsid w:val="008B42C8"/>
    <w:rsid w:val="008D24AE"/>
    <w:rsid w:val="008E7C84"/>
    <w:rsid w:val="008F4C04"/>
    <w:rsid w:val="00900D91"/>
    <w:rsid w:val="00902507"/>
    <w:rsid w:val="00915801"/>
    <w:rsid w:val="009174DA"/>
    <w:rsid w:val="00932857"/>
    <w:rsid w:val="0095243C"/>
    <w:rsid w:val="009861A3"/>
    <w:rsid w:val="0098771E"/>
    <w:rsid w:val="00993BC6"/>
    <w:rsid w:val="00997E05"/>
    <w:rsid w:val="009E140F"/>
    <w:rsid w:val="009F3F14"/>
    <w:rsid w:val="00A419D4"/>
    <w:rsid w:val="00A42112"/>
    <w:rsid w:val="00AB2C58"/>
    <w:rsid w:val="00AD0500"/>
    <w:rsid w:val="00AD5735"/>
    <w:rsid w:val="00AF0839"/>
    <w:rsid w:val="00AF6CBB"/>
    <w:rsid w:val="00B1389C"/>
    <w:rsid w:val="00B44E72"/>
    <w:rsid w:val="00B46394"/>
    <w:rsid w:val="00B5495B"/>
    <w:rsid w:val="00B65ADE"/>
    <w:rsid w:val="00BF4BEF"/>
    <w:rsid w:val="00C53409"/>
    <w:rsid w:val="00CB0E19"/>
    <w:rsid w:val="00CC3420"/>
    <w:rsid w:val="00CF3417"/>
    <w:rsid w:val="00D1756B"/>
    <w:rsid w:val="00D2250C"/>
    <w:rsid w:val="00D23A92"/>
    <w:rsid w:val="00D270F0"/>
    <w:rsid w:val="00D54F5E"/>
    <w:rsid w:val="00D55877"/>
    <w:rsid w:val="00D926BD"/>
    <w:rsid w:val="00DA1DE2"/>
    <w:rsid w:val="00DA247C"/>
    <w:rsid w:val="00DA3673"/>
    <w:rsid w:val="00E12345"/>
    <w:rsid w:val="00E31FB4"/>
    <w:rsid w:val="00E51AED"/>
    <w:rsid w:val="00E5607C"/>
    <w:rsid w:val="00E717BF"/>
    <w:rsid w:val="00EA06E2"/>
    <w:rsid w:val="00EA6007"/>
    <w:rsid w:val="00EB6F93"/>
    <w:rsid w:val="00EC6572"/>
    <w:rsid w:val="00ED744C"/>
    <w:rsid w:val="00EE0290"/>
    <w:rsid w:val="00F70725"/>
    <w:rsid w:val="00F9121E"/>
    <w:rsid w:val="00FA094C"/>
    <w:rsid w:val="00FC3E1B"/>
    <w:rsid w:val="00FF088F"/>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105761"/>
    <w:pPr>
      <w:spacing w:after="200" w:line="276" w:lineRule="auto"/>
      <w:jc w:val="both"/>
    </w:pPr>
    <w:rPr>
      <w:rFonts w:ascii="Book Antiqua" w:hAnsi="Book Antiqua" w:cs="Book Antiqua"/>
      <w:sz w:val="24"/>
      <w:szCs w:val="24"/>
    </w:rPr>
  </w:style>
  <w:style w:type="paragraph" w:styleId="Heading1">
    <w:name w:val="heading 1"/>
    <w:basedOn w:val="Normal"/>
    <w:next w:val="Normal"/>
    <w:link w:val="Heading1Char"/>
    <w:autoRedefine/>
    <w:uiPriority w:val="99"/>
    <w:qFormat/>
    <w:rsid w:val="00105761"/>
    <w:pPr>
      <w:spacing w:before="240" w:after="240"/>
      <w:outlineLvl w:val="0"/>
    </w:pPr>
    <w:rPr>
      <w:b/>
      <w:bCs/>
      <w:sz w:val="28"/>
      <w:szCs w:val="28"/>
      <w:lang w:val="en-IN"/>
    </w:rPr>
  </w:style>
  <w:style w:type="paragraph" w:styleId="Heading2">
    <w:name w:val="heading 2"/>
    <w:basedOn w:val="Normal"/>
    <w:next w:val="Normal"/>
    <w:link w:val="Heading2Char"/>
    <w:autoRedefine/>
    <w:uiPriority w:val="99"/>
    <w:qFormat/>
    <w:rsid w:val="00105761"/>
    <w:pPr>
      <w:spacing w:before="360" w:after="160"/>
      <w:outlineLvl w:val="1"/>
    </w:pPr>
    <w:rPr>
      <w:b/>
      <w:bCs/>
      <w:sz w:val="28"/>
      <w:szCs w:val="28"/>
      <w:lang w:val="en-IN"/>
    </w:rPr>
  </w:style>
  <w:style w:type="paragraph" w:styleId="Heading3">
    <w:name w:val="heading 3"/>
    <w:basedOn w:val="Normal"/>
    <w:next w:val="Normal"/>
    <w:link w:val="Heading3Char"/>
    <w:autoRedefine/>
    <w:uiPriority w:val="99"/>
    <w:qFormat/>
    <w:rsid w:val="00105761"/>
    <w:pPr>
      <w:spacing w:before="200" w:after="0" w:line="271" w:lineRule="auto"/>
      <w:ind w:right="540"/>
      <w:outlineLvl w:val="2"/>
    </w:pPr>
    <w:rPr>
      <w:u w:val="single"/>
      <w:lang w:val="en-IN"/>
    </w:rPr>
  </w:style>
  <w:style w:type="paragraph" w:styleId="Heading4">
    <w:name w:val="heading 4"/>
    <w:basedOn w:val="Normal"/>
    <w:next w:val="Normal"/>
    <w:link w:val="Heading4Char"/>
    <w:autoRedefine/>
    <w:uiPriority w:val="99"/>
    <w:qFormat/>
    <w:rsid w:val="00105761"/>
    <w:pPr>
      <w:spacing w:before="200" w:after="0"/>
      <w:outlineLvl w:val="3"/>
    </w:pPr>
    <w:rPr>
      <w:i/>
      <w:iCs/>
      <w:lang w:val="en-IN"/>
    </w:rPr>
  </w:style>
  <w:style w:type="paragraph" w:styleId="Heading5">
    <w:name w:val="heading 5"/>
    <w:aliases w:val="Table HEading"/>
    <w:basedOn w:val="Normal"/>
    <w:next w:val="Normal"/>
    <w:link w:val="Heading5Char"/>
    <w:autoRedefine/>
    <w:uiPriority w:val="99"/>
    <w:qFormat/>
    <w:rsid w:val="00105761"/>
    <w:pPr>
      <w:spacing w:before="200" w:after="0"/>
      <w:jc w:val="center"/>
      <w:outlineLvl w:val="4"/>
    </w:pPr>
    <w:rPr>
      <w:b/>
      <w:bCs/>
      <w:lang w:val="en-IN"/>
    </w:rPr>
  </w:style>
  <w:style w:type="paragraph" w:styleId="Heading6">
    <w:name w:val="heading 6"/>
    <w:basedOn w:val="Normal"/>
    <w:next w:val="Normal"/>
    <w:link w:val="Heading6Char"/>
    <w:uiPriority w:val="99"/>
    <w:qFormat/>
    <w:rsid w:val="00105761"/>
    <w:pPr>
      <w:spacing w:after="40"/>
      <w:outlineLvl w:val="5"/>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5761"/>
    <w:rPr>
      <w:rFonts w:ascii="Book Antiqua" w:hAnsi="Book Antiqua" w:cs="Book Antiqua"/>
      <w:b/>
      <w:bCs/>
      <w:sz w:val="28"/>
      <w:szCs w:val="28"/>
    </w:rPr>
  </w:style>
  <w:style w:type="character" w:customStyle="1" w:styleId="Heading2Char">
    <w:name w:val="Heading 2 Char"/>
    <w:basedOn w:val="DefaultParagraphFont"/>
    <w:link w:val="Heading2"/>
    <w:uiPriority w:val="99"/>
    <w:rsid w:val="00105761"/>
    <w:rPr>
      <w:rFonts w:ascii="Book Antiqua" w:hAnsi="Book Antiqua" w:cs="Book Antiqua"/>
      <w:b/>
      <w:bCs/>
      <w:sz w:val="26"/>
      <w:szCs w:val="26"/>
    </w:rPr>
  </w:style>
  <w:style w:type="character" w:customStyle="1" w:styleId="Heading3Char">
    <w:name w:val="Heading 3 Char"/>
    <w:basedOn w:val="DefaultParagraphFont"/>
    <w:link w:val="Heading3"/>
    <w:uiPriority w:val="99"/>
    <w:rsid w:val="00105761"/>
    <w:rPr>
      <w:rFonts w:ascii="Book Antiqua" w:hAnsi="Book Antiqua" w:cs="Book Antiqua"/>
      <w:sz w:val="24"/>
      <w:szCs w:val="24"/>
      <w:u w:val="single"/>
    </w:rPr>
  </w:style>
  <w:style w:type="character" w:customStyle="1" w:styleId="Heading4Char">
    <w:name w:val="Heading 4 Char"/>
    <w:basedOn w:val="DefaultParagraphFont"/>
    <w:link w:val="Heading4"/>
    <w:uiPriority w:val="99"/>
    <w:rsid w:val="00105761"/>
    <w:rPr>
      <w:rFonts w:ascii="Book Antiqua" w:hAnsi="Book Antiqua" w:cs="Book Antiqua"/>
      <w:i/>
      <w:iCs/>
      <w:sz w:val="24"/>
      <w:szCs w:val="24"/>
    </w:rPr>
  </w:style>
  <w:style w:type="character" w:customStyle="1" w:styleId="Heading5Char">
    <w:name w:val="Heading 5 Char"/>
    <w:aliases w:val="Table HEading Char"/>
    <w:basedOn w:val="DefaultParagraphFont"/>
    <w:link w:val="Heading5"/>
    <w:uiPriority w:val="99"/>
    <w:rsid w:val="00105761"/>
    <w:rPr>
      <w:rFonts w:ascii="Book Antiqua" w:hAnsi="Book Antiqua" w:cs="Book Antiqua"/>
      <w:b/>
      <w:bCs/>
      <w:sz w:val="24"/>
      <w:szCs w:val="24"/>
    </w:rPr>
  </w:style>
  <w:style w:type="character" w:customStyle="1" w:styleId="Heading6Char">
    <w:name w:val="Heading 6 Char"/>
    <w:basedOn w:val="DefaultParagraphFont"/>
    <w:link w:val="Heading6"/>
    <w:uiPriority w:val="99"/>
    <w:rsid w:val="00105761"/>
    <w:rPr>
      <w:rFonts w:ascii="Book Antiqua" w:hAnsi="Book Antiqua" w:cs="Book Antiqua"/>
      <w:sz w:val="24"/>
      <w:szCs w:val="24"/>
    </w:rPr>
  </w:style>
  <w:style w:type="paragraph" w:styleId="Title">
    <w:name w:val="Title"/>
    <w:basedOn w:val="Normal"/>
    <w:next w:val="Normal"/>
    <w:link w:val="TitleChar"/>
    <w:uiPriority w:val="99"/>
    <w:qFormat/>
    <w:rsid w:val="00105761"/>
    <w:pPr>
      <w:pBdr>
        <w:bottom w:val="single" w:sz="4" w:space="1" w:color="auto"/>
      </w:pBdr>
      <w:spacing w:line="360" w:lineRule="auto"/>
      <w:jc w:val="center"/>
    </w:pPr>
    <w:rPr>
      <w:rFonts w:ascii="Monotype Corsiva" w:hAnsi="Monotype Corsiva" w:cs="Monotype Corsiva"/>
      <w:b/>
      <w:bCs/>
      <w:spacing w:val="5"/>
      <w:sz w:val="56"/>
      <w:szCs w:val="56"/>
      <w:lang w:val="en-IN"/>
    </w:rPr>
  </w:style>
  <w:style w:type="character" w:customStyle="1" w:styleId="TitleChar">
    <w:name w:val="Title Char"/>
    <w:basedOn w:val="DefaultParagraphFont"/>
    <w:link w:val="Title"/>
    <w:uiPriority w:val="99"/>
    <w:rsid w:val="00105761"/>
    <w:rPr>
      <w:rFonts w:ascii="Monotype Corsiva" w:hAnsi="Monotype Corsiva" w:cs="Monotype Corsiva"/>
      <w:b/>
      <w:bCs/>
      <w:spacing w:val="5"/>
      <w:sz w:val="52"/>
      <w:szCs w:val="52"/>
    </w:rPr>
  </w:style>
  <w:style w:type="paragraph" w:styleId="Quote">
    <w:name w:val="Quote"/>
    <w:basedOn w:val="Normal"/>
    <w:next w:val="Normal"/>
    <w:link w:val="QuoteChar"/>
    <w:uiPriority w:val="99"/>
    <w:qFormat/>
    <w:rsid w:val="00105761"/>
    <w:pPr>
      <w:spacing w:before="200" w:after="0"/>
      <w:ind w:left="288" w:right="1152"/>
    </w:pPr>
    <w:rPr>
      <w:i/>
      <w:iCs/>
      <w:lang w:val="en-IN"/>
    </w:rPr>
  </w:style>
  <w:style w:type="character" w:customStyle="1" w:styleId="QuoteChar">
    <w:name w:val="Quote Char"/>
    <w:basedOn w:val="DefaultParagraphFont"/>
    <w:link w:val="Quote"/>
    <w:uiPriority w:val="99"/>
    <w:rsid w:val="00105761"/>
    <w:rPr>
      <w:rFonts w:ascii="Book Antiqua" w:hAnsi="Book Antiqua" w:cs="Book Antiqua"/>
      <w:i/>
      <w:iCs/>
      <w:sz w:val="24"/>
      <w:szCs w:val="24"/>
    </w:rPr>
  </w:style>
  <w:style w:type="paragraph" w:styleId="Subtitle">
    <w:name w:val="Subtitle"/>
    <w:aliases w:val="Table Heading"/>
    <w:basedOn w:val="Normal"/>
    <w:next w:val="Normal"/>
    <w:link w:val="SubtitleChar"/>
    <w:autoRedefine/>
    <w:uiPriority w:val="99"/>
    <w:qFormat/>
    <w:rsid w:val="00105761"/>
    <w:pPr>
      <w:spacing w:after="0"/>
      <w:jc w:val="center"/>
    </w:pPr>
    <w:rPr>
      <w:b/>
      <w:bCs/>
      <w:spacing w:val="13"/>
      <w:lang w:val="en-IN"/>
    </w:rPr>
  </w:style>
  <w:style w:type="character" w:customStyle="1" w:styleId="SubtitleChar">
    <w:name w:val="Subtitle Char"/>
    <w:aliases w:val="Table Heading Char"/>
    <w:basedOn w:val="DefaultParagraphFont"/>
    <w:link w:val="Subtitle"/>
    <w:uiPriority w:val="99"/>
    <w:rsid w:val="00105761"/>
    <w:rPr>
      <w:rFonts w:ascii="Book Antiqua" w:hAnsi="Book Antiqua" w:cs="Book Antiqua"/>
      <w:b/>
      <w:bCs/>
      <w:spacing w:val="13"/>
      <w:sz w:val="24"/>
      <w:szCs w:val="24"/>
    </w:rPr>
  </w:style>
  <w:style w:type="paragraph" w:styleId="NoSpacing">
    <w:name w:val="No Spacing"/>
    <w:aliases w:val="Table Text"/>
    <w:basedOn w:val="Normal"/>
    <w:autoRedefine/>
    <w:uiPriority w:val="99"/>
    <w:qFormat/>
    <w:rsid w:val="00105761"/>
    <w:pPr>
      <w:spacing w:after="0" w:line="240" w:lineRule="auto"/>
    </w:pPr>
    <w:rPr>
      <w:sz w:val="22"/>
      <w:szCs w:val="22"/>
      <w:lang w:val="en-IN"/>
    </w:rPr>
  </w:style>
  <w:style w:type="character" w:customStyle="1" w:styleId="NoSpacingChar">
    <w:name w:val="No Spacing Char"/>
    <w:aliases w:val="Table Text Char"/>
    <w:basedOn w:val="DefaultParagraphFont"/>
    <w:uiPriority w:val="99"/>
    <w:rsid w:val="00105761"/>
    <w:rPr>
      <w:rFonts w:ascii="Book Antiqua" w:hAnsi="Book Antiqua" w:cs="Book Antiqua"/>
    </w:rPr>
  </w:style>
  <w:style w:type="character" w:styleId="SubtleReference">
    <w:name w:val="Subtle Reference"/>
    <w:aliases w:val="Source"/>
    <w:basedOn w:val="DefaultParagraphFont"/>
    <w:uiPriority w:val="99"/>
    <w:qFormat/>
    <w:rsid w:val="00105761"/>
    <w:rPr>
      <w:rFonts w:ascii="Book Antiqua" w:hAnsi="Book Antiqua" w:cs="Book Antiqua"/>
      <w:b/>
      <w:bCs/>
      <w:smallCaps/>
      <w:sz w:val="20"/>
      <w:szCs w:val="20"/>
    </w:rPr>
  </w:style>
  <w:style w:type="paragraph" w:styleId="ListParagraph">
    <w:name w:val="List Paragraph"/>
    <w:basedOn w:val="Normal"/>
    <w:uiPriority w:val="99"/>
    <w:qFormat/>
    <w:rsid w:val="00105761"/>
    <w:pPr>
      <w:ind w:left="720"/>
    </w:pPr>
  </w:style>
  <w:style w:type="paragraph" w:styleId="BalloonText">
    <w:name w:val="Balloon Text"/>
    <w:basedOn w:val="Normal"/>
    <w:link w:val="BalloonTextChar"/>
    <w:uiPriority w:val="99"/>
    <w:rsid w:val="0010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5761"/>
    <w:rPr>
      <w:rFonts w:ascii="Tahoma" w:hAnsi="Tahoma" w:cs="Tahoma"/>
      <w:sz w:val="16"/>
      <w:szCs w:val="16"/>
    </w:rPr>
  </w:style>
  <w:style w:type="character" w:styleId="CommentReference">
    <w:name w:val="annotation reference"/>
    <w:basedOn w:val="DefaultParagraphFont"/>
    <w:uiPriority w:val="99"/>
    <w:rsid w:val="00105761"/>
    <w:rPr>
      <w:rFonts w:ascii="Times New Roman" w:hAnsi="Times New Roman" w:cs="Times New Roman"/>
      <w:sz w:val="16"/>
      <w:szCs w:val="16"/>
    </w:rPr>
  </w:style>
  <w:style w:type="paragraph" w:styleId="CommentText">
    <w:name w:val="annotation text"/>
    <w:basedOn w:val="Normal"/>
    <w:link w:val="CommentTextChar"/>
    <w:uiPriority w:val="99"/>
    <w:rsid w:val="00105761"/>
    <w:pPr>
      <w:spacing w:line="240" w:lineRule="auto"/>
    </w:pPr>
    <w:rPr>
      <w:sz w:val="20"/>
      <w:szCs w:val="20"/>
    </w:rPr>
  </w:style>
  <w:style w:type="character" w:customStyle="1" w:styleId="CommentTextChar">
    <w:name w:val="Comment Text Char"/>
    <w:basedOn w:val="DefaultParagraphFont"/>
    <w:link w:val="CommentText"/>
    <w:uiPriority w:val="99"/>
    <w:rsid w:val="00105761"/>
    <w:rPr>
      <w:rFonts w:ascii="Book Antiqua" w:hAnsi="Book Antiqua" w:cs="Book Antiqua"/>
      <w:sz w:val="20"/>
      <w:szCs w:val="20"/>
    </w:rPr>
  </w:style>
  <w:style w:type="paragraph" w:styleId="CommentSubject">
    <w:name w:val="annotation subject"/>
    <w:basedOn w:val="CommentText"/>
    <w:next w:val="CommentText"/>
    <w:link w:val="CommentSubjectChar"/>
    <w:uiPriority w:val="99"/>
    <w:rsid w:val="00105761"/>
    <w:rPr>
      <w:b/>
      <w:bCs/>
    </w:rPr>
  </w:style>
  <w:style w:type="character" w:customStyle="1" w:styleId="CommentSubjectChar">
    <w:name w:val="Comment Subject Char"/>
    <w:basedOn w:val="CommentTextChar"/>
    <w:link w:val="CommentSubject"/>
    <w:uiPriority w:val="99"/>
    <w:rsid w:val="00105761"/>
    <w:rPr>
      <w:rFonts w:ascii="Book Antiqua" w:hAnsi="Book Antiqua" w:cs="Book Antiqua"/>
      <w:b/>
      <w:bCs/>
      <w:sz w:val="20"/>
      <w:szCs w:val="20"/>
    </w:rPr>
  </w:style>
  <w:style w:type="paragraph" w:customStyle="1" w:styleId="Numberedbodytext">
    <w:name w:val="Numbered body text"/>
    <w:basedOn w:val="Normal"/>
    <w:uiPriority w:val="99"/>
    <w:rsid w:val="00105761"/>
    <w:pPr>
      <w:tabs>
        <w:tab w:val="left" w:pos="576"/>
      </w:tabs>
      <w:spacing w:line="240" w:lineRule="auto"/>
      <w:ind w:left="576" w:right="14" w:hanging="576"/>
    </w:pPr>
    <w:rPr>
      <w:rFonts w:ascii="Arial Narrow" w:hAnsi="Arial Narrow" w:cs="Arial Narrow"/>
      <w:sz w:val="22"/>
      <w:szCs w:val="22"/>
    </w:rPr>
  </w:style>
  <w:style w:type="table" w:styleId="TableGrid">
    <w:name w:val="Table Grid"/>
    <w:basedOn w:val="TableNormal"/>
    <w:uiPriority w:val="59"/>
    <w:rsid w:val="0038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932F4"/>
    <w:pPr>
      <w:spacing w:after="0" w:line="240" w:lineRule="auto"/>
      <w:jc w:val="center"/>
    </w:pPr>
    <w:rPr>
      <w:rFonts w:ascii="Garamond" w:eastAsia="Times New Roman" w:hAnsi="Garamond" w:cs="Times New Roman"/>
      <w:sz w:val="22"/>
    </w:rPr>
  </w:style>
  <w:style w:type="character" w:customStyle="1" w:styleId="BodyTextChar">
    <w:name w:val="Body Text Char"/>
    <w:basedOn w:val="DefaultParagraphFont"/>
    <w:link w:val="BodyText"/>
    <w:semiHidden/>
    <w:rsid w:val="001932F4"/>
    <w:rPr>
      <w:rFonts w:ascii="Garamond" w:eastAsia="Times New Roman" w:hAnsi="Garamond"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105761"/>
    <w:pPr>
      <w:spacing w:after="200" w:line="276" w:lineRule="auto"/>
      <w:jc w:val="both"/>
    </w:pPr>
    <w:rPr>
      <w:rFonts w:ascii="Book Antiqua" w:hAnsi="Book Antiqua" w:cs="Book Antiqua"/>
      <w:sz w:val="24"/>
      <w:szCs w:val="24"/>
    </w:rPr>
  </w:style>
  <w:style w:type="paragraph" w:styleId="Heading1">
    <w:name w:val="heading 1"/>
    <w:basedOn w:val="Normal"/>
    <w:next w:val="Normal"/>
    <w:link w:val="Heading1Char"/>
    <w:autoRedefine/>
    <w:uiPriority w:val="99"/>
    <w:qFormat/>
    <w:rsid w:val="00105761"/>
    <w:pPr>
      <w:spacing w:before="240" w:after="240"/>
      <w:outlineLvl w:val="0"/>
    </w:pPr>
    <w:rPr>
      <w:b/>
      <w:bCs/>
      <w:sz w:val="28"/>
      <w:szCs w:val="28"/>
      <w:lang w:val="en-IN"/>
    </w:rPr>
  </w:style>
  <w:style w:type="paragraph" w:styleId="Heading2">
    <w:name w:val="heading 2"/>
    <w:basedOn w:val="Normal"/>
    <w:next w:val="Normal"/>
    <w:link w:val="Heading2Char"/>
    <w:autoRedefine/>
    <w:uiPriority w:val="99"/>
    <w:qFormat/>
    <w:rsid w:val="00105761"/>
    <w:pPr>
      <w:spacing w:before="360" w:after="160"/>
      <w:outlineLvl w:val="1"/>
    </w:pPr>
    <w:rPr>
      <w:b/>
      <w:bCs/>
      <w:sz w:val="28"/>
      <w:szCs w:val="28"/>
      <w:lang w:val="en-IN"/>
    </w:rPr>
  </w:style>
  <w:style w:type="paragraph" w:styleId="Heading3">
    <w:name w:val="heading 3"/>
    <w:basedOn w:val="Normal"/>
    <w:next w:val="Normal"/>
    <w:link w:val="Heading3Char"/>
    <w:autoRedefine/>
    <w:uiPriority w:val="99"/>
    <w:qFormat/>
    <w:rsid w:val="00105761"/>
    <w:pPr>
      <w:spacing w:before="200" w:after="0" w:line="271" w:lineRule="auto"/>
      <w:ind w:right="540"/>
      <w:outlineLvl w:val="2"/>
    </w:pPr>
    <w:rPr>
      <w:u w:val="single"/>
      <w:lang w:val="en-IN"/>
    </w:rPr>
  </w:style>
  <w:style w:type="paragraph" w:styleId="Heading4">
    <w:name w:val="heading 4"/>
    <w:basedOn w:val="Normal"/>
    <w:next w:val="Normal"/>
    <w:link w:val="Heading4Char"/>
    <w:autoRedefine/>
    <w:uiPriority w:val="99"/>
    <w:qFormat/>
    <w:rsid w:val="00105761"/>
    <w:pPr>
      <w:spacing w:before="200" w:after="0"/>
      <w:outlineLvl w:val="3"/>
    </w:pPr>
    <w:rPr>
      <w:i/>
      <w:iCs/>
      <w:lang w:val="en-IN"/>
    </w:rPr>
  </w:style>
  <w:style w:type="paragraph" w:styleId="Heading5">
    <w:name w:val="heading 5"/>
    <w:aliases w:val="Table HEading"/>
    <w:basedOn w:val="Normal"/>
    <w:next w:val="Normal"/>
    <w:link w:val="Heading5Char"/>
    <w:autoRedefine/>
    <w:uiPriority w:val="99"/>
    <w:qFormat/>
    <w:rsid w:val="00105761"/>
    <w:pPr>
      <w:spacing w:before="200" w:after="0"/>
      <w:jc w:val="center"/>
      <w:outlineLvl w:val="4"/>
    </w:pPr>
    <w:rPr>
      <w:b/>
      <w:bCs/>
      <w:lang w:val="en-IN"/>
    </w:rPr>
  </w:style>
  <w:style w:type="paragraph" w:styleId="Heading6">
    <w:name w:val="heading 6"/>
    <w:basedOn w:val="Normal"/>
    <w:next w:val="Normal"/>
    <w:link w:val="Heading6Char"/>
    <w:uiPriority w:val="99"/>
    <w:qFormat/>
    <w:rsid w:val="00105761"/>
    <w:pPr>
      <w:spacing w:after="40"/>
      <w:outlineLvl w:val="5"/>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5761"/>
    <w:rPr>
      <w:rFonts w:ascii="Book Antiqua" w:hAnsi="Book Antiqua" w:cs="Book Antiqua"/>
      <w:b/>
      <w:bCs/>
      <w:sz w:val="28"/>
      <w:szCs w:val="28"/>
    </w:rPr>
  </w:style>
  <w:style w:type="character" w:customStyle="1" w:styleId="Heading2Char">
    <w:name w:val="Heading 2 Char"/>
    <w:basedOn w:val="DefaultParagraphFont"/>
    <w:link w:val="Heading2"/>
    <w:uiPriority w:val="99"/>
    <w:rsid w:val="00105761"/>
    <w:rPr>
      <w:rFonts w:ascii="Book Antiqua" w:hAnsi="Book Antiqua" w:cs="Book Antiqua"/>
      <w:b/>
      <w:bCs/>
      <w:sz w:val="26"/>
      <w:szCs w:val="26"/>
    </w:rPr>
  </w:style>
  <w:style w:type="character" w:customStyle="1" w:styleId="Heading3Char">
    <w:name w:val="Heading 3 Char"/>
    <w:basedOn w:val="DefaultParagraphFont"/>
    <w:link w:val="Heading3"/>
    <w:uiPriority w:val="99"/>
    <w:rsid w:val="00105761"/>
    <w:rPr>
      <w:rFonts w:ascii="Book Antiqua" w:hAnsi="Book Antiqua" w:cs="Book Antiqua"/>
      <w:sz w:val="24"/>
      <w:szCs w:val="24"/>
      <w:u w:val="single"/>
    </w:rPr>
  </w:style>
  <w:style w:type="character" w:customStyle="1" w:styleId="Heading4Char">
    <w:name w:val="Heading 4 Char"/>
    <w:basedOn w:val="DefaultParagraphFont"/>
    <w:link w:val="Heading4"/>
    <w:uiPriority w:val="99"/>
    <w:rsid w:val="00105761"/>
    <w:rPr>
      <w:rFonts w:ascii="Book Antiqua" w:hAnsi="Book Antiqua" w:cs="Book Antiqua"/>
      <w:i/>
      <w:iCs/>
      <w:sz w:val="24"/>
      <w:szCs w:val="24"/>
    </w:rPr>
  </w:style>
  <w:style w:type="character" w:customStyle="1" w:styleId="Heading5Char">
    <w:name w:val="Heading 5 Char"/>
    <w:aliases w:val="Table HEading Char"/>
    <w:basedOn w:val="DefaultParagraphFont"/>
    <w:link w:val="Heading5"/>
    <w:uiPriority w:val="99"/>
    <w:rsid w:val="00105761"/>
    <w:rPr>
      <w:rFonts w:ascii="Book Antiqua" w:hAnsi="Book Antiqua" w:cs="Book Antiqua"/>
      <w:b/>
      <w:bCs/>
      <w:sz w:val="24"/>
      <w:szCs w:val="24"/>
    </w:rPr>
  </w:style>
  <w:style w:type="character" w:customStyle="1" w:styleId="Heading6Char">
    <w:name w:val="Heading 6 Char"/>
    <w:basedOn w:val="DefaultParagraphFont"/>
    <w:link w:val="Heading6"/>
    <w:uiPriority w:val="99"/>
    <w:rsid w:val="00105761"/>
    <w:rPr>
      <w:rFonts w:ascii="Book Antiqua" w:hAnsi="Book Antiqua" w:cs="Book Antiqua"/>
      <w:sz w:val="24"/>
      <w:szCs w:val="24"/>
    </w:rPr>
  </w:style>
  <w:style w:type="paragraph" w:styleId="Title">
    <w:name w:val="Title"/>
    <w:basedOn w:val="Normal"/>
    <w:next w:val="Normal"/>
    <w:link w:val="TitleChar"/>
    <w:uiPriority w:val="99"/>
    <w:qFormat/>
    <w:rsid w:val="00105761"/>
    <w:pPr>
      <w:pBdr>
        <w:bottom w:val="single" w:sz="4" w:space="1" w:color="auto"/>
      </w:pBdr>
      <w:spacing w:line="360" w:lineRule="auto"/>
      <w:jc w:val="center"/>
    </w:pPr>
    <w:rPr>
      <w:rFonts w:ascii="Monotype Corsiva" w:hAnsi="Monotype Corsiva" w:cs="Monotype Corsiva"/>
      <w:b/>
      <w:bCs/>
      <w:spacing w:val="5"/>
      <w:sz w:val="56"/>
      <w:szCs w:val="56"/>
      <w:lang w:val="en-IN"/>
    </w:rPr>
  </w:style>
  <w:style w:type="character" w:customStyle="1" w:styleId="TitleChar">
    <w:name w:val="Title Char"/>
    <w:basedOn w:val="DefaultParagraphFont"/>
    <w:link w:val="Title"/>
    <w:uiPriority w:val="99"/>
    <w:rsid w:val="00105761"/>
    <w:rPr>
      <w:rFonts w:ascii="Monotype Corsiva" w:hAnsi="Monotype Corsiva" w:cs="Monotype Corsiva"/>
      <w:b/>
      <w:bCs/>
      <w:spacing w:val="5"/>
      <w:sz w:val="52"/>
      <w:szCs w:val="52"/>
    </w:rPr>
  </w:style>
  <w:style w:type="paragraph" w:styleId="Quote">
    <w:name w:val="Quote"/>
    <w:basedOn w:val="Normal"/>
    <w:next w:val="Normal"/>
    <w:link w:val="QuoteChar"/>
    <w:uiPriority w:val="99"/>
    <w:qFormat/>
    <w:rsid w:val="00105761"/>
    <w:pPr>
      <w:spacing w:before="200" w:after="0"/>
      <w:ind w:left="288" w:right="1152"/>
    </w:pPr>
    <w:rPr>
      <w:i/>
      <w:iCs/>
      <w:lang w:val="en-IN"/>
    </w:rPr>
  </w:style>
  <w:style w:type="character" w:customStyle="1" w:styleId="QuoteChar">
    <w:name w:val="Quote Char"/>
    <w:basedOn w:val="DefaultParagraphFont"/>
    <w:link w:val="Quote"/>
    <w:uiPriority w:val="99"/>
    <w:rsid w:val="00105761"/>
    <w:rPr>
      <w:rFonts w:ascii="Book Antiqua" w:hAnsi="Book Antiqua" w:cs="Book Antiqua"/>
      <w:i/>
      <w:iCs/>
      <w:sz w:val="24"/>
      <w:szCs w:val="24"/>
    </w:rPr>
  </w:style>
  <w:style w:type="paragraph" w:styleId="Subtitle">
    <w:name w:val="Subtitle"/>
    <w:aliases w:val="Table Heading"/>
    <w:basedOn w:val="Normal"/>
    <w:next w:val="Normal"/>
    <w:link w:val="SubtitleChar"/>
    <w:autoRedefine/>
    <w:uiPriority w:val="99"/>
    <w:qFormat/>
    <w:rsid w:val="00105761"/>
    <w:pPr>
      <w:spacing w:after="0"/>
      <w:jc w:val="center"/>
    </w:pPr>
    <w:rPr>
      <w:b/>
      <w:bCs/>
      <w:spacing w:val="13"/>
      <w:lang w:val="en-IN"/>
    </w:rPr>
  </w:style>
  <w:style w:type="character" w:customStyle="1" w:styleId="SubtitleChar">
    <w:name w:val="Subtitle Char"/>
    <w:aliases w:val="Table Heading Char"/>
    <w:basedOn w:val="DefaultParagraphFont"/>
    <w:link w:val="Subtitle"/>
    <w:uiPriority w:val="99"/>
    <w:rsid w:val="00105761"/>
    <w:rPr>
      <w:rFonts w:ascii="Book Antiqua" w:hAnsi="Book Antiqua" w:cs="Book Antiqua"/>
      <w:b/>
      <w:bCs/>
      <w:spacing w:val="13"/>
      <w:sz w:val="24"/>
      <w:szCs w:val="24"/>
    </w:rPr>
  </w:style>
  <w:style w:type="paragraph" w:styleId="NoSpacing">
    <w:name w:val="No Spacing"/>
    <w:aliases w:val="Table Text"/>
    <w:basedOn w:val="Normal"/>
    <w:autoRedefine/>
    <w:uiPriority w:val="99"/>
    <w:qFormat/>
    <w:rsid w:val="00105761"/>
    <w:pPr>
      <w:spacing w:after="0" w:line="240" w:lineRule="auto"/>
    </w:pPr>
    <w:rPr>
      <w:sz w:val="22"/>
      <w:szCs w:val="22"/>
      <w:lang w:val="en-IN"/>
    </w:rPr>
  </w:style>
  <w:style w:type="character" w:customStyle="1" w:styleId="NoSpacingChar">
    <w:name w:val="No Spacing Char"/>
    <w:aliases w:val="Table Text Char"/>
    <w:basedOn w:val="DefaultParagraphFont"/>
    <w:uiPriority w:val="99"/>
    <w:rsid w:val="00105761"/>
    <w:rPr>
      <w:rFonts w:ascii="Book Antiqua" w:hAnsi="Book Antiqua" w:cs="Book Antiqua"/>
    </w:rPr>
  </w:style>
  <w:style w:type="character" w:styleId="SubtleReference">
    <w:name w:val="Subtle Reference"/>
    <w:aliases w:val="Source"/>
    <w:basedOn w:val="DefaultParagraphFont"/>
    <w:uiPriority w:val="99"/>
    <w:qFormat/>
    <w:rsid w:val="00105761"/>
    <w:rPr>
      <w:rFonts w:ascii="Book Antiqua" w:hAnsi="Book Antiqua" w:cs="Book Antiqua"/>
      <w:b/>
      <w:bCs/>
      <w:smallCaps/>
      <w:sz w:val="20"/>
      <w:szCs w:val="20"/>
    </w:rPr>
  </w:style>
  <w:style w:type="paragraph" w:styleId="ListParagraph">
    <w:name w:val="List Paragraph"/>
    <w:basedOn w:val="Normal"/>
    <w:uiPriority w:val="99"/>
    <w:qFormat/>
    <w:rsid w:val="00105761"/>
    <w:pPr>
      <w:ind w:left="720"/>
    </w:pPr>
  </w:style>
  <w:style w:type="paragraph" w:styleId="BalloonText">
    <w:name w:val="Balloon Text"/>
    <w:basedOn w:val="Normal"/>
    <w:link w:val="BalloonTextChar"/>
    <w:uiPriority w:val="99"/>
    <w:rsid w:val="0010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5761"/>
    <w:rPr>
      <w:rFonts w:ascii="Tahoma" w:hAnsi="Tahoma" w:cs="Tahoma"/>
      <w:sz w:val="16"/>
      <w:szCs w:val="16"/>
    </w:rPr>
  </w:style>
  <w:style w:type="character" w:styleId="CommentReference">
    <w:name w:val="annotation reference"/>
    <w:basedOn w:val="DefaultParagraphFont"/>
    <w:uiPriority w:val="99"/>
    <w:rsid w:val="00105761"/>
    <w:rPr>
      <w:rFonts w:ascii="Times New Roman" w:hAnsi="Times New Roman" w:cs="Times New Roman"/>
      <w:sz w:val="16"/>
      <w:szCs w:val="16"/>
    </w:rPr>
  </w:style>
  <w:style w:type="paragraph" w:styleId="CommentText">
    <w:name w:val="annotation text"/>
    <w:basedOn w:val="Normal"/>
    <w:link w:val="CommentTextChar"/>
    <w:uiPriority w:val="99"/>
    <w:rsid w:val="00105761"/>
    <w:pPr>
      <w:spacing w:line="240" w:lineRule="auto"/>
    </w:pPr>
    <w:rPr>
      <w:sz w:val="20"/>
      <w:szCs w:val="20"/>
    </w:rPr>
  </w:style>
  <w:style w:type="character" w:customStyle="1" w:styleId="CommentTextChar">
    <w:name w:val="Comment Text Char"/>
    <w:basedOn w:val="DefaultParagraphFont"/>
    <w:link w:val="CommentText"/>
    <w:uiPriority w:val="99"/>
    <w:rsid w:val="00105761"/>
    <w:rPr>
      <w:rFonts w:ascii="Book Antiqua" w:hAnsi="Book Antiqua" w:cs="Book Antiqua"/>
      <w:sz w:val="20"/>
      <w:szCs w:val="20"/>
    </w:rPr>
  </w:style>
  <w:style w:type="paragraph" w:styleId="CommentSubject">
    <w:name w:val="annotation subject"/>
    <w:basedOn w:val="CommentText"/>
    <w:next w:val="CommentText"/>
    <w:link w:val="CommentSubjectChar"/>
    <w:uiPriority w:val="99"/>
    <w:rsid w:val="00105761"/>
    <w:rPr>
      <w:b/>
      <w:bCs/>
    </w:rPr>
  </w:style>
  <w:style w:type="character" w:customStyle="1" w:styleId="CommentSubjectChar">
    <w:name w:val="Comment Subject Char"/>
    <w:basedOn w:val="CommentTextChar"/>
    <w:link w:val="CommentSubject"/>
    <w:uiPriority w:val="99"/>
    <w:rsid w:val="00105761"/>
    <w:rPr>
      <w:rFonts w:ascii="Book Antiqua" w:hAnsi="Book Antiqua" w:cs="Book Antiqua"/>
      <w:b/>
      <w:bCs/>
      <w:sz w:val="20"/>
      <w:szCs w:val="20"/>
    </w:rPr>
  </w:style>
  <w:style w:type="paragraph" w:customStyle="1" w:styleId="Numberedbodytext">
    <w:name w:val="Numbered body text"/>
    <w:basedOn w:val="Normal"/>
    <w:uiPriority w:val="99"/>
    <w:rsid w:val="00105761"/>
    <w:pPr>
      <w:tabs>
        <w:tab w:val="left" w:pos="576"/>
      </w:tabs>
      <w:spacing w:line="240" w:lineRule="auto"/>
      <w:ind w:left="576" w:right="14" w:hanging="576"/>
    </w:pPr>
    <w:rPr>
      <w:rFonts w:ascii="Arial Narrow" w:hAnsi="Arial Narrow" w:cs="Arial Narrow"/>
      <w:sz w:val="22"/>
      <w:szCs w:val="22"/>
    </w:rPr>
  </w:style>
  <w:style w:type="table" w:styleId="TableGrid">
    <w:name w:val="Table Grid"/>
    <w:basedOn w:val="TableNormal"/>
    <w:uiPriority w:val="59"/>
    <w:rsid w:val="0038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932F4"/>
    <w:pPr>
      <w:spacing w:after="0" w:line="240" w:lineRule="auto"/>
      <w:jc w:val="center"/>
    </w:pPr>
    <w:rPr>
      <w:rFonts w:ascii="Garamond" w:eastAsia="Times New Roman" w:hAnsi="Garamond" w:cs="Times New Roman"/>
      <w:sz w:val="22"/>
    </w:rPr>
  </w:style>
  <w:style w:type="character" w:customStyle="1" w:styleId="BodyTextChar">
    <w:name w:val="Body Text Char"/>
    <w:basedOn w:val="DefaultParagraphFont"/>
    <w:link w:val="BodyText"/>
    <w:semiHidden/>
    <w:rsid w:val="001932F4"/>
    <w:rPr>
      <w:rFonts w:ascii="Garamond" w:eastAsia="Times New Roman" w:hAnsi="Garamon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2655">
      <w:bodyDiv w:val="1"/>
      <w:marLeft w:val="0"/>
      <w:marRight w:val="0"/>
      <w:marTop w:val="0"/>
      <w:marBottom w:val="0"/>
      <w:divBdr>
        <w:top w:val="none" w:sz="0" w:space="0" w:color="auto"/>
        <w:left w:val="none" w:sz="0" w:space="0" w:color="auto"/>
        <w:bottom w:val="none" w:sz="0" w:space="0" w:color="auto"/>
        <w:right w:val="none" w:sz="0" w:space="0" w:color="auto"/>
      </w:divBdr>
    </w:div>
    <w:div w:id="142084951">
      <w:bodyDiv w:val="1"/>
      <w:marLeft w:val="0"/>
      <w:marRight w:val="0"/>
      <w:marTop w:val="0"/>
      <w:marBottom w:val="0"/>
      <w:divBdr>
        <w:top w:val="none" w:sz="0" w:space="0" w:color="auto"/>
        <w:left w:val="none" w:sz="0" w:space="0" w:color="auto"/>
        <w:bottom w:val="none" w:sz="0" w:space="0" w:color="auto"/>
        <w:right w:val="none" w:sz="0" w:space="0" w:color="auto"/>
      </w:divBdr>
    </w:div>
    <w:div w:id="614676167">
      <w:bodyDiv w:val="1"/>
      <w:marLeft w:val="0"/>
      <w:marRight w:val="0"/>
      <w:marTop w:val="0"/>
      <w:marBottom w:val="0"/>
      <w:divBdr>
        <w:top w:val="none" w:sz="0" w:space="0" w:color="auto"/>
        <w:left w:val="none" w:sz="0" w:space="0" w:color="auto"/>
        <w:bottom w:val="none" w:sz="0" w:space="0" w:color="auto"/>
        <w:right w:val="none" w:sz="0" w:space="0" w:color="auto"/>
      </w:divBdr>
    </w:div>
    <w:div w:id="645475133">
      <w:bodyDiv w:val="1"/>
      <w:marLeft w:val="0"/>
      <w:marRight w:val="0"/>
      <w:marTop w:val="0"/>
      <w:marBottom w:val="0"/>
      <w:divBdr>
        <w:top w:val="none" w:sz="0" w:space="0" w:color="auto"/>
        <w:left w:val="none" w:sz="0" w:space="0" w:color="auto"/>
        <w:bottom w:val="none" w:sz="0" w:space="0" w:color="auto"/>
        <w:right w:val="none" w:sz="0" w:space="0" w:color="auto"/>
      </w:divBdr>
    </w:div>
    <w:div w:id="1038119990">
      <w:bodyDiv w:val="1"/>
      <w:marLeft w:val="0"/>
      <w:marRight w:val="0"/>
      <w:marTop w:val="0"/>
      <w:marBottom w:val="0"/>
      <w:divBdr>
        <w:top w:val="none" w:sz="0" w:space="0" w:color="auto"/>
        <w:left w:val="none" w:sz="0" w:space="0" w:color="auto"/>
        <w:bottom w:val="none" w:sz="0" w:space="0" w:color="auto"/>
        <w:right w:val="none" w:sz="0" w:space="0" w:color="auto"/>
      </w:divBdr>
    </w:div>
    <w:div w:id="1042749981">
      <w:bodyDiv w:val="1"/>
      <w:marLeft w:val="0"/>
      <w:marRight w:val="0"/>
      <w:marTop w:val="0"/>
      <w:marBottom w:val="0"/>
      <w:divBdr>
        <w:top w:val="none" w:sz="0" w:space="0" w:color="auto"/>
        <w:left w:val="none" w:sz="0" w:space="0" w:color="auto"/>
        <w:bottom w:val="none" w:sz="0" w:space="0" w:color="auto"/>
        <w:right w:val="none" w:sz="0" w:space="0" w:color="auto"/>
      </w:divBdr>
    </w:div>
    <w:div w:id="1298101383">
      <w:bodyDiv w:val="1"/>
      <w:marLeft w:val="0"/>
      <w:marRight w:val="0"/>
      <w:marTop w:val="0"/>
      <w:marBottom w:val="0"/>
      <w:divBdr>
        <w:top w:val="none" w:sz="0" w:space="0" w:color="auto"/>
        <w:left w:val="none" w:sz="0" w:space="0" w:color="auto"/>
        <w:bottom w:val="none" w:sz="0" w:space="0" w:color="auto"/>
        <w:right w:val="none" w:sz="0" w:space="0" w:color="auto"/>
      </w:divBdr>
    </w:div>
    <w:div w:id="1595632182">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0974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1518</Words>
  <Characters>8980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1: About the Distributor</vt:lpstr>
    </vt:vector>
  </TitlesOfParts>
  <Company>Sitel</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About the Distributor</dc:title>
  <dc:creator>ns175808</dc:creator>
  <cp:lastModifiedBy>Sarita Dhende</cp:lastModifiedBy>
  <cp:revision>2</cp:revision>
  <cp:lastPrinted>2016-07-13T14:00:00Z</cp:lastPrinted>
  <dcterms:created xsi:type="dcterms:W3CDTF">2016-07-28T13:51:00Z</dcterms:created>
  <dcterms:modified xsi:type="dcterms:W3CDTF">2016-07-28T13:51:00Z</dcterms:modified>
</cp:coreProperties>
</file>